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19" w:rsidRPr="00CA1299" w:rsidRDefault="002E7419" w:rsidP="002E7419">
      <w:pPr>
        <w:spacing w:after="0" w:line="276" w:lineRule="auto"/>
        <w:jc w:val="center"/>
        <w:rPr>
          <w:rFonts w:ascii="EB Garamond" w:hAnsi="EB Garamond"/>
          <w:b/>
          <w:sz w:val="40"/>
          <w:szCs w:val="40"/>
          <w:lang w:val="en-GB"/>
        </w:rPr>
      </w:pPr>
      <w:r w:rsidRPr="00CA1299">
        <w:rPr>
          <w:rFonts w:ascii="EB Garamond" w:hAnsi="EB Garamond"/>
          <w:b/>
          <w:sz w:val="40"/>
          <w:szCs w:val="40"/>
          <w:lang w:val="en-GB"/>
        </w:rPr>
        <w:t>LXXI</w:t>
      </w:r>
      <w:r>
        <w:rPr>
          <w:rFonts w:ascii="EB Garamond" w:hAnsi="EB Garamond"/>
          <w:b/>
          <w:sz w:val="40"/>
          <w:szCs w:val="40"/>
          <w:lang w:val="en-GB"/>
        </w:rPr>
        <w:t>II</w:t>
      </w:r>
      <w:r w:rsidRPr="00CA1299">
        <w:rPr>
          <w:rFonts w:ascii="EB Garamond" w:hAnsi="EB Garamond"/>
          <w:b/>
          <w:sz w:val="40"/>
          <w:szCs w:val="40"/>
          <w:lang w:val="en-GB"/>
        </w:rPr>
        <w:t xml:space="preserve"> National Council Meeting</w:t>
      </w: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40"/>
          <w:szCs w:val="40"/>
        </w:rPr>
      </w:pPr>
      <w:r w:rsidRPr="00523AF1">
        <w:rPr>
          <w:rFonts w:ascii="EB Garamond" w:hAnsi="EB Garamond"/>
          <w:b/>
          <w:sz w:val="40"/>
          <w:szCs w:val="40"/>
        </w:rPr>
        <w:t>Tilburg</w:t>
      </w:r>
      <w:r>
        <w:rPr>
          <w:rFonts w:ascii="EB Garamond" w:hAnsi="EB Garamond"/>
          <w:b/>
          <w:sz w:val="40"/>
          <w:szCs w:val="40"/>
        </w:rPr>
        <w:t>, April 28</w:t>
      </w:r>
      <w:r w:rsidRPr="00523AF1">
        <w:rPr>
          <w:rFonts w:ascii="EB Garamond" w:hAnsi="EB Garamond"/>
          <w:b/>
          <w:sz w:val="40"/>
          <w:szCs w:val="40"/>
          <w:vertAlign w:val="superscript"/>
        </w:rPr>
        <w:t>th</w:t>
      </w:r>
      <w:r>
        <w:rPr>
          <w:rFonts w:ascii="EB Garamond" w:hAnsi="EB Garamond"/>
          <w:b/>
          <w:sz w:val="40"/>
          <w:szCs w:val="40"/>
        </w:rPr>
        <w:t>- 29</w:t>
      </w:r>
      <w:r w:rsidRPr="00523AF1">
        <w:rPr>
          <w:rFonts w:ascii="EB Garamond" w:hAnsi="EB Garamond"/>
          <w:b/>
          <w:sz w:val="40"/>
          <w:szCs w:val="40"/>
          <w:vertAlign w:val="superscript"/>
        </w:rPr>
        <w:t>th</w:t>
      </w:r>
      <w:r>
        <w:rPr>
          <w:rFonts w:ascii="EB Garamond" w:hAnsi="EB Garamond"/>
          <w:b/>
          <w:sz w:val="40"/>
          <w:szCs w:val="40"/>
        </w:rPr>
        <w:t>, 2018,</w:t>
      </w:r>
    </w:p>
    <w:p w:rsidR="002E7419" w:rsidRPr="00523AF1" w:rsidRDefault="002E7419" w:rsidP="002E7419">
      <w:pPr>
        <w:pStyle w:val="NoSpacing"/>
        <w:jc w:val="center"/>
        <w:rPr>
          <w:rFonts w:ascii="EB Garamond" w:hAnsi="EB Garamond"/>
          <w:b/>
          <w:sz w:val="40"/>
          <w:szCs w:val="40"/>
        </w:rPr>
      </w:pPr>
      <w:r>
        <w:rPr>
          <w:rFonts w:ascii="EB Garamond" w:hAnsi="EB Garamond"/>
          <w:b/>
          <w:sz w:val="40"/>
          <w:szCs w:val="40"/>
        </w:rPr>
        <w:t>ELSA the Netherlands</w:t>
      </w:r>
    </w:p>
    <w:p w:rsidR="002E7419" w:rsidRPr="00CA1299" w:rsidRDefault="002E7419" w:rsidP="002E7419">
      <w:pPr>
        <w:pStyle w:val="NoSpacing"/>
        <w:jc w:val="center"/>
        <w:rPr>
          <w:rFonts w:ascii="EB Garamond" w:hAnsi="EB Garamond"/>
          <w:b/>
          <w:sz w:val="40"/>
          <w:szCs w:val="40"/>
        </w:rPr>
      </w:pPr>
    </w:p>
    <w:p w:rsidR="002E7419" w:rsidRPr="00CA1299" w:rsidRDefault="002E7419" w:rsidP="002E7419">
      <w:pPr>
        <w:pStyle w:val="NoSpacing"/>
        <w:jc w:val="center"/>
        <w:rPr>
          <w:rFonts w:ascii="EB Garamond" w:hAnsi="EB Garamond"/>
          <w:b/>
          <w:sz w:val="40"/>
          <w:szCs w:val="40"/>
        </w:rPr>
      </w:pPr>
    </w:p>
    <w:p w:rsidR="002E7419" w:rsidRPr="00CA1299" w:rsidRDefault="002E7419" w:rsidP="002E7419">
      <w:pPr>
        <w:pStyle w:val="NoSpacing"/>
        <w:jc w:val="center"/>
        <w:rPr>
          <w:rFonts w:ascii="EB Garamond" w:hAnsi="EB Garamond"/>
          <w:b/>
          <w:sz w:val="40"/>
          <w:szCs w:val="40"/>
        </w:rPr>
      </w:pPr>
      <w:r w:rsidRPr="00CA1299">
        <w:rPr>
          <w:rFonts w:ascii="EB Garamond" w:hAnsi="EB Garamond"/>
          <w:b/>
          <w:sz w:val="40"/>
          <w:szCs w:val="40"/>
        </w:rPr>
        <w:t>Minutes of</w:t>
      </w:r>
      <w:r>
        <w:rPr>
          <w:rFonts w:ascii="EB Garamond" w:hAnsi="EB Garamond"/>
          <w:b/>
          <w:sz w:val="40"/>
          <w:szCs w:val="40"/>
        </w:rPr>
        <w:t xml:space="preserve"> Final</w:t>
      </w:r>
      <w:r w:rsidRPr="00CA1299">
        <w:rPr>
          <w:rFonts w:ascii="EB Garamond" w:hAnsi="EB Garamond"/>
          <w:b/>
          <w:sz w:val="40"/>
          <w:szCs w:val="40"/>
        </w:rPr>
        <w:t xml:space="preserve"> Plenar</w:t>
      </w:r>
      <w:r>
        <w:rPr>
          <w:rFonts w:ascii="EB Garamond" w:hAnsi="EB Garamond"/>
          <w:b/>
          <w:sz w:val="40"/>
          <w:szCs w:val="40"/>
        </w:rPr>
        <w:t>y</w:t>
      </w: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NoSpacing"/>
        <w:jc w:val="center"/>
        <w:rPr>
          <w:rFonts w:ascii="EB Garamond" w:hAnsi="EB Garamond"/>
          <w:b/>
          <w:sz w:val="32"/>
          <w:szCs w:val="32"/>
        </w:rPr>
      </w:pPr>
    </w:p>
    <w:p w:rsidR="002E7419" w:rsidRDefault="002E7419" w:rsidP="002E7419">
      <w:pPr>
        <w:pStyle w:val="Heading3"/>
        <w:spacing w:before="0"/>
        <w:jc w:val="center"/>
        <w:rPr>
          <w:rFonts w:ascii="EB Garamond" w:hAnsi="EB Garamond"/>
          <w:b/>
          <w:color w:val="auto"/>
          <w:sz w:val="32"/>
          <w:szCs w:val="32"/>
        </w:rPr>
      </w:pPr>
    </w:p>
    <w:p w:rsidR="002E7419" w:rsidRPr="00523AF1" w:rsidRDefault="002E7419" w:rsidP="002E7419"/>
    <w:p w:rsidR="002E7419" w:rsidRPr="00CA1299" w:rsidRDefault="002E7419" w:rsidP="002E7419">
      <w:pPr>
        <w:pStyle w:val="Heading3"/>
        <w:spacing w:before="0"/>
        <w:jc w:val="center"/>
        <w:rPr>
          <w:rFonts w:ascii="EB Garamond" w:hAnsi="EB Garamond"/>
          <w:b/>
          <w:color w:val="auto"/>
          <w:sz w:val="32"/>
          <w:szCs w:val="32"/>
        </w:rPr>
      </w:pPr>
      <w:r w:rsidRPr="00CA1299">
        <w:rPr>
          <w:rFonts w:ascii="EB Garamond" w:hAnsi="EB Garamond"/>
          <w:b/>
          <w:color w:val="auto"/>
          <w:sz w:val="32"/>
          <w:szCs w:val="32"/>
        </w:rPr>
        <w:lastRenderedPageBreak/>
        <w:t>Abbreviations of names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EtD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 w:rsidRPr="005124D2">
        <w:rPr>
          <w:rFonts w:ascii="Garamond" w:hAnsi="Garamond"/>
          <w:sz w:val="24"/>
          <w:lang w:val="en-GB"/>
        </w:rPr>
        <w:t>Eva te Dorsthorst</w:t>
      </w:r>
      <w:r w:rsidRPr="00811F3A">
        <w:rPr>
          <w:rFonts w:ascii="Garamond" w:hAnsi="Garamond"/>
          <w:sz w:val="24"/>
          <w:lang w:val="en-GB"/>
        </w:rPr>
        <w:t xml:space="preserve">, </w:t>
      </w:r>
      <w:r w:rsidRPr="00811F3A">
        <w:rPr>
          <w:rFonts w:ascii="Garamond" w:hAnsi="Garamond"/>
          <w:i/>
          <w:sz w:val="24"/>
          <w:lang w:val="en-GB"/>
        </w:rPr>
        <w:t>President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b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ZC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 w:rsidRPr="005124D2">
        <w:rPr>
          <w:rFonts w:ascii="Garamond" w:hAnsi="Garamond"/>
          <w:sz w:val="24"/>
          <w:lang w:val="en-GB"/>
        </w:rPr>
        <w:t>Żaneta Chrostowska</w:t>
      </w:r>
      <w:r w:rsidRPr="00811F3A">
        <w:rPr>
          <w:rFonts w:ascii="Garamond" w:hAnsi="Garamond"/>
          <w:sz w:val="24"/>
          <w:lang w:val="en-GB"/>
        </w:rPr>
        <w:t xml:space="preserve">, </w:t>
      </w:r>
      <w:r w:rsidRPr="00811F3A">
        <w:rPr>
          <w:rFonts w:ascii="Garamond" w:hAnsi="Garamond"/>
          <w:i/>
          <w:sz w:val="24"/>
          <w:lang w:val="en-GB"/>
        </w:rPr>
        <w:t>Secretary General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AA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>
        <w:rPr>
          <w:rFonts w:ascii="Garamond" w:hAnsi="Garamond"/>
          <w:sz w:val="24"/>
          <w:lang w:val="en-GB"/>
        </w:rPr>
        <w:t>Amo Amoh</w:t>
      </w:r>
      <w:r w:rsidRPr="00811F3A">
        <w:rPr>
          <w:rFonts w:ascii="Garamond" w:hAnsi="Garamond"/>
          <w:sz w:val="24"/>
          <w:lang w:val="en-GB"/>
        </w:rPr>
        <w:t xml:space="preserve">, </w:t>
      </w:r>
      <w:r w:rsidRPr="00811F3A">
        <w:rPr>
          <w:rFonts w:ascii="Garamond" w:hAnsi="Garamond"/>
          <w:i/>
          <w:sz w:val="24"/>
          <w:lang w:val="en-GB"/>
        </w:rPr>
        <w:t>Treasurer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RC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>
        <w:rPr>
          <w:rFonts w:ascii="Garamond" w:hAnsi="Garamond"/>
          <w:sz w:val="24"/>
          <w:lang w:val="en-GB"/>
        </w:rPr>
        <w:t>Roy Colen</w:t>
      </w:r>
      <w:r w:rsidRPr="00811F3A">
        <w:rPr>
          <w:rFonts w:ascii="Garamond" w:hAnsi="Garamond"/>
          <w:sz w:val="24"/>
          <w:lang w:val="en-GB"/>
        </w:rPr>
        <w:t xml:space="preserve">, </w:t>
      </w:r>
      <w:r>
        <w:rPr>
          <w:rFonts w:ascii="Garamond" w:hAnsi="Garamond"/>
          <w:i/>
          <w:sz w:val="24"/>
          <w:lang w:val="en-GB"/>
        </w:rPr>
        <w:t>Director</w:t>
      </w:r>
      <w:r w:rsidRPr="00811F3A">
        <w:rPr>
          <w:rFonts w:ascii="Garamond" w:hAnsi="Garamond"/>
          <w:i/>
          <w:sz w:val="24"/>
          <w:lang w:val="en-GB"/>
        </w:rPr>
        <w:t xml:space="preserve"> for Marketing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N/A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  <w:t xml:space="preserve">Maddy Geraets, </w:t>
      </w:r>
      <w:r w:rsidRPr="00811F3A">
        <w:rPr>
          <w:rFonts w:ascii="Garamond" w:hAnsi="Garamond"/>
          <w:i/>
          <w:sz w:val="24"/>
          <w:lang w:val="en-GB"/>
        </w:rPr>
        <w:t>Vice President for Academic Activities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MG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>
        <w:rPr>
          <w:rFonts w:ascii="Garamond" w:hAnsi="Garamond"/>
          <w:sz w:val="24"/>
          <w:lang w:val="en-GB"/>
        </w:rPr>
        <w:t>Maddy Geerarts</w:t>
      </w:r>
      <w:r w:rsidRPr="00811F3A">
        <w:rPr>
          <w:rFonts w:ascii="Garamond" w:hAnsi="Garamond"/>
          <w:sz w:val="24"/>
          <w:lang w:val="en-GB"/>
        </w:rPr>
        <w:t xml:space="preserve">, </w:t>
      </w:r>
      <w:r>
        <w:rPr>
          <w:rFonts w:ascii="Garamond" w:hAnsi="Garamond"/>
          <w:i/>
          <w:sz w:val="24"/>
          <w:lang w:val="en-GB"/>
        </w:rPr>
        <w:t>Director</w:t>
      </w:r>
      <w:r w:rsidRPr="00811F3A">
        <w:rPr>
          <w:rFonts w:ascii="Garamond" w:hAnsi="Garamond"/>
          <w:i/>
          <w:sz w:val="24"/>
          <w:lang w:val="en-GB"/>
        </w:rPr>
        <w:t xml:space="preserve"> for Moot Court Competitions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TR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  <w:t xml:space="preserve">Tessa Robijn, </w:t>
      </w:r>
      <w:r w:rsidRPr="00811F3A">
        <w:rPr>
          <w:rFonts w:ascii="Garamond" w:hAnsi="Garamond"/>
          <w:i/>
          <w:sz w:val="24"/>
          <w:lang w:val="en-GB"/>
        </w:rPr>
        <w:t>Vice President for Seminars and Conferences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>
        <w:rPr>
          <w:rFonts w:ascii="Garamond" w:hAnsi="Garamond"/>
          <w:b/>
          <w:sz w:val="24"/>
          <w:lang w:val="en-GB"/>
        </w:rPr>
        <w:t>HH</w:t>
      </w:r>
      <w:r w:rsidRPr="00811F3A">
        <w:rPr>
          <w:rFonts w:ascii="Garamond" w:hAnsi="Garamond"/>
          <w:b/>
          <w:sz w:val="24"/>
          <w:lang w:val="en-GB"/>
        </w:rPr>
        <w:t>:</w:t>
      </w:r>
      <w:r w:rsidRPr="00811F3A">
        <w:rPr>
          <w:rFonts w:ascii="Garamond" w:hAnsi="Garamond"/>
          <w:sz w:val="24"/>
          <w:lang w:val="en-GB"/>
        </w:rPr>
        <w:t xml:space="preserve"> </w:t>
      </w:r>
      <w:r w:rsidRPr="00811F3A">
        <w:rPr>
          <w:rFonts w:ascii="Garamond" w:hAnsi="Garamond"/>
          <w:sz w:val="24"/>
          <w:lang w:val="en-GB"/>
        </w:rPr>
        <w:tab/>
      </w:r>
      <w:r w:rsidRPr="00811F3A">
        <w:rPr>
          <w:rFonts w:ascii="Garamond" w:hAnsi="Garamond"/>
          <w:sz w:val="24"/>
          <w:lang w:val="en-GB"/>
        </w:rPr>
        <w:tab/>
      </w:r>
      <w:r>
        <w:rPr>
          <w:rFonts w:ascii="Garamond" w:hAnsi="Garamond"/>
          <w:sz w:val="24"/>
          <w:lang w:val="en-GB"/>
        </w:rPr>
        <w:t>Horatiu Hudin</w:t>
      </w:r>
      <w:r w:rsidRPr="00811F3A">
        <w:rPr>
          <w:rFonts w:ascii="Garamond" w:hAnsi="Garamond"/>
          <w:sz w:val="24"/>
          <w:lang w:val="en-GB"/>
        </w:rPr>
        <w:t xml:space="preserve">, </w:t>
      </w:r>
      <w:r w:rsidRPr="00811F3A">
        <w:rPr>
          <w:rFonts w:ascii="Garamond" w:hAnsi="Garamond"/>
          <w:i/>
          <w:sz w:val="24"/>
          <w:lang w:val="en-GB"/>
        </w:rPr>
        <w:t>Vice President for Student Trainee Exchange Programme</w:t>
      </w:r>
    </w:p>
    <w:p w:rsidR="002E7419" w:rsidRPr="00811F3A" w:rsidRDefault="002E7419" w:rsidP="002E7419">
      <w:pPr>
        <w:spacing w:after="0" w:line="276" w:lineRule="auto"/>
        <w:jc w:val="both"/>
        <w:rPr>
          <w:rFonts w:ascii="Garamond" w:hAnsi="Garamond"/>
          <w:sz w:val="24"/>
          <w:lang w:val="en-GB"/>
        </w:rPr>
      </w:pPr>
    </w:p>
    <w:p w:rsidR="002E7419" w:rsidRDefault="002E7419" w:rsidP="002E7419">
      <w:pPr>
        <w:tabs>
          <w:tab w:val="left" w:pos="1755"/>
        </w:tabs>
        <w:spacing w:after="0" w:line="276" w:lineRule="auto"/>
        <w:jc w:val="both"/>
        <w:rPr>
          <w:rFonts w:ascii="Garamond" w:hAnsi="Garamond"/>
          <w:i/>
          <w:sz w:val="24"/>
          <w:lang w:val="en-GB"/>
        </w:rPr>
      </w:pPr>
      <w:r w:rsidRPr="00811F3A">
        <w:rPr>
          <w:rFonts w:ascii="Garamond" w:hAnsi="Garamond"/>
          <w:b/>
          <w:sz w:val="24"/>
          <w:lang w:val="en-GB"/>
        </w:rPr>
        <w:t xml:space="preserve">HOC:              </w:t>
      </w:r>
      <w:r w:rsidRPr="00811F3A">
        <w:rPr>
          <w:rFonts w:ascii="Garamond" w:hAnsi="Garamond"/>
          <w:i/>
          <w:sz w:val="24"/>
          <w:lang w:val="en-GB"/>
        </w:rPr>
        <w:t>Head of the Organising Committee</w:t>
      </w: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rPr>
          <w:rFonts w:ascii="EB Garamond" w:hAnsi="EB Garamond"/>
          <w:sz w:val="24"/>
          <w:szCs w:val="24"/>
          <w:lang w:val="en-GB"/>
        </w:rPr>
      </w:pP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8"/>
          <w:szCs w:val="28"/>
        </w:rPr>
      </w:pP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8"/>
          <w:szCs w:val="28"/>
        </w:rPr>
      </w:pP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8"/>
          <w:szCs w:val="28"/>
        </w:rPr>
      </w:pPr>
      <w:r>
        <w:rPr>
          <w:rFonts w:ascii="EB Garamond" w:hAnsi="EB Garamond"/>
          <w:b/>
          <w:sz w:val="28"/>
          <w:szCs w:val="28"/>
        </w:rPr>
        <w:lastRenderedPageBreak/>
        <w:t>FINAL PLENARY</w:t>
      </w:r>
    </w:p>
    <w:p w:rsidR="002E7419" w:rsidRDefault="002E7419" w:rsidP="002E7419">
      <w:pPr>
        <w:pStyle w:val="NoSpacing"/>
        <w:jc w:val="both"/>
        <w:rPr>
          <w:rFonts w:ascii="EB Garamond" w:hAnsi="EB Garamond"/>
          <w:sz w:val="28"/>
          <w:szCs w:val="28"/>
          <w:u w:val="single"/>
        </w:rPr>
      </w:pPr>
      <w:r>
        <w:rPr>
          <w:rFonts w:ascii="EB Garamond" w:hAnsi="EB Garamond"/>
          <w:sz w:val="28"/>
          <w:szCs w:val="28"/>
          <w:u w:val="single"/>
        </w:rPr>
        <w:t>Sunday</w:t>
      </w:r>
      <w:r w:rsidRPr="00020765">
        <w:rPr>
          <w:rFonts w:ascii="EB Garamond" w:hAnsi="EB Garamond"/>
          <w:sz w:val="28"/>
          <w:szCs w:val="28"/>
          <w:u w:val="single"/>
        </w:rPr>
        <w:t xml:space="preserve">, </w:t>
      </w:r>
      <w:r>
        <w:rPr>
          <w:rFonts w:ascii="EB Garamond" w:hAnsi="EB Garamond"/>
          <w:sz w:val="28"/>
          <w:szCs w:val="28"/>
          <w:u w:val="single"/>
        </w:rPr>
        <w:t>April 29</w:t>
      </w:r>
      <w:r w:rsidRPr="00523AF1">
        <w:rPr>
          <w:rFonts w:ascii="EB Garamond" w:hAnsi="EB Garamond"/>
          <w:sz w:val="28"/>
          <w:szCs w:val="28"/>
          <w:u w:val="single"/>
          <w:vertAlign w:val="superscript"/>
        </w:rPr>
        <w:t>th</w:t>
      </w:r>
      <w:r w:rsidRPr="00020765">
        <w:rPr>
          <w:rFonts w:ascii="EB Garamond" w:hAnsi="EB Garamond"/>
          <w:sz w:val="28"/>
          <w:szCs w:val="28"/>
          <w:u w:val="single"/>
        </w:rPr>
        <w:t>, 2018</w:t>
      </w:r>
    </w:p>
    <w:p w:rsidR="002E7419" w:rsidRDefault="002E7419" w:rsidP="002E7419">
      <w:pPr>
        <w:pStyle w:val="NoSpacing"/>
        <w:jc w:val="both"/>
        <w:rPr>
          <w:rFonts w:ascii="EB Garamond" w:hAnsi="EB Garamond"/>
          <w:sz w:val="28"/>
          <w:szCs w:val="28"/>
          <w:u w:val="single"/>
        </w:rPr>
      </w:pPr>
      <w:r w:rsidRPr="00811F3A">
        <w:rPr>
          <w:rFonts w:ascii="Garamond" w:hAnsi="Garamond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11BC5" wp14:editId="03F31037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72175" cy="45720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E358C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Opening of the Final Plenary</w:t>
                            </w:r>
                          </w:p>
                          <w:p w:rsidR="002E7419" w:rsidRPr="005F59E8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5124D2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</w:t>
                            </w:r>
                          </w:p>
                          <w:p w:rsidR="002E7419" w:rsidRPr="000E358C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A390A">
                              <w:rPr>
                                <w:rFonts w:ascii="Garamond" w:eastAsia="Calibri" w:hAnsi="Garamond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  <w:lang w:val="en-GB"/>
                              </w:rPr>
                              <w:t>r</w:t>
                            </w:r>
                          </w:p>
                          <w:p w:rsidR="002E7419" w:rsidRPr="00524B15" w:rsidRDefault="002E7419" w:rsidP="002E74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1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6pt;width:470.2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" strokeweight="2.25pt">
                <v:textbox>
                  <w:txbxContent>
                    <w:p w:rsidR="002E7419" w:rsidRPr="000E358C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Opening of the Final Plenary</w:t>
                      </w:r>
                    </w:p>
                    <w:p w:rsidR="002E7419" w:rsidRPr="005F59E8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5124D2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</w:t>
                      </w:r>
                    </w:p>
                    <w:p w:rsidR="002E7419" w:rsidRPr="000E358C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9A390A">
                        <w:rPr>
                          <w:rFonts w:ascii="Garamond" w:eastAsia="Calibri" w:hAnsi="Garamond" w:cs="Times New Roman"/>
                          <w:b/>
                          <w:color w:val="C45911" w:themeColor="accent2" w:themeShade="BF"/>
                          <w:sz w:val="24"/>
                          <w:szCs w:val="24"/>
                          <w:lang w:val="en-GB"/>
                        </w:rPr>
                        <w:t>r</w:t>
                      </w:r>
                    </w:p>
                    <w:p w:rsidR="002E7419" w:rsidRPr="00524B15" w:rsidRDefault="002E7419" w:rsidP="002E74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Pr="006763FD" w:rsidRDefault="002E7419" w:rsidP="002E7419">
      <w:pPr>
        <w:pStyle w:val="NoSpacing"/>
        <w:jc w:val="both"/>
        <w:rPr>
          <w:rFonts w:ascii="EB Garamond" w:hAnsi="EB Garamond"/>
          <w:sz w:val="28"/>
          <w:szCs w:val="28"/>
          <w:u w:val="single"/>
        </w:rPr>
      </w:pPr>
    </w:p>
    <w:p w:rsidR="002E7419" w:rsidRPr="006763FD" w:rsidRDefault="002E7419" w:rsidP="002E7419">
      <w:pPr>
        <w:pStyle w:val="ListParagraph"/>
        <w:numPr>
          <w:ilvl w:val="0"/>
          <w:numId w:val="24"/>
        </w:numPr>
        <w:rPr>
          <w:rFonts w:ascii="Garamond" w:hAnsi="Garamond"/>
          <w:sz w:val="24"/>
        </w:rPr>
      </w:pPr>
      <w:r w:rsidRPr="00523AF1">
        <w:rPr>
          <w:rFonts w:ascii="Garamond" w:hAnsi="Garamond"/>
          <w:b/>
          <w:sz w:val="24"/>
        </w:rPr>
        <w:t>EtD</w:t>
      </w:r>
      <w:r w:rsidRPr="006763FD">
        <w:rPr>
          <w:rFonts w:ascii="Garamond" w:hAnsi="Garamond"/>
          <w:sz w:val="24"/>
        </w:rPr>
        <w:t xml:space="preserve"> opens the Final Plenary session </w:t>
      </w:r>
      <w:r w:rsidRPr="00811F3A">
        <w:rPr>
          <w:rFonts w:ascii="Garamond" w:hAnsi="Garamond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C1B193" wp14:editId="07C6129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72175" cy="504825"/>
                <wp:effectExtent l="19050" t="1905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E358C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Announcements</w:t>
                            </w:r>
                          </w:p>
                          <w:p w:rsidR="002E7419" w:rsidRPr="00524B1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5124D2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Eva te Dorsthorst, President of ELSA the Netherlands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B193" id="_x0000_s1027" type="#_x0000_t202" style="position:absolute;left:0;text-align:left;margin-left:0;margin-top:27.6pt;width:4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" strokeweight="2.25pt">
                <v:textbox>
                  <w:txbxContent>
                    <w:p w:rsidR="002E7419" w:rsidRPr="000E358C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Announcements</w:t>
                      </w:r>
                    </w:p>
                    <w:p w:rsidR="002E7419" w:rsidRPr="00524B15" w:rsidRDefault="002E7419" w:rsidP="002E7419">
                      <w:pPr>
                        <w:spacing w:after="0" w:line="276" w:lineRule="auto"/>
                        <w:jc w:val="both"/>
                        <w:rPr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5124D2">
                        <w:rPr>
                          <w:rFonts w:ascii="Garamond" w:hAnsi="Garamond"/>
                          <w:sz w:val="24"/>
                          <w:szCs w:val="24"/>
                        </w:rPr>
                        <w:t>Eva te Dorsthorst, President of ELSA the Netherlands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pStyle w:val="ListParagraph"/>
        <w:ind w:left="1080"/>
        <w:rPr>
          <w:rFonts w:ascii="Garamond" w:hAnsi="Garamond"/>
          <w:sz w:val="24"/>
          <w:szCs w:val="24"/>
        </w:rPr>
      </w:pPr>
    </w:p>
    <w:p w:rsidR="002E7419" w:rsidRPr="005124D2" w:rsidRDefault="002E7419" w:rsidP="002E7419">
      <w:pPr>
        <w:pStyle w:val="ListParagraph"/>
        <w:numPr>
          <w:ilvl w:val="0"/>
          <w:numId w:val="2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None</w:t>
      </w:r>
    </w:p>
    <w:p w:rsidR="002E7419" w:rsidRPr="00F72D6D" w:rsidRDefault="002E7419" w:rsidP="002E7419">
      <w:pPr>
        <w:rPr>
          <w:rFonts w:ascii="Garamond" w:eastAsia="Calibri" w:hAnsi="Garamond" w:cs="Times New Roman"/>
          <w:sz w:val="24"/>
          <w:szCs w:val="24"/>
        </w:rPr>
      </w:pPr>
      <w:r w:rsidRPr="00811F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C421EA" wp14:editId="0355FFE7">
                <wp:simplePos x="0" y="0"/>
                <wp:positionH relativeFrom="margin">
                  <wp:posOffset>0</wp:posOffset>
                </wp:positionH>
                <wp:positionV relativeFrom="paragraph">
                  <wp:posOffset>354330</wp:posOffset>
                </wp:positionV>
                <wp:extent cx="5972175" cy="647700"/>
                <wp:effectExtent l="19050" t="1905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E358C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5124D2"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Financial Overview NCM Leiden</w:t>
                            </w:r>
                          </w:p>
                          <w:p w:rsidR="002E7419" w:rsidRPr="000E358C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5124D2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>Gilles van Toor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>, Treasurer ELSA Leiden 2017/2018</w:t>
                            </w:r>
                          </w:p>
                          <w:p w:rsidR="002E7419" w:rsidRPr="00524B15" w:rsidRDefault="002E7419" w:rsidP="002E74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21EA" id="_x0000_s1028" type="#_x0000_t202" style="position:absolute;margin-left:0;margin-top:27.9pt;width:470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" strokeweight="2.25pt">
                <v:textbox>
                  <w:txbxContent>
                    <w:p w:rsidR="002E7419" w:rsidRPr="000E358C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5124D2"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Financial Overview NCM Leiden</w:t>
                      </w:r>
                    </w:p>
                    <w:p w:rsidR="002E7419" w:rsidRPr="000E358C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5124D2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>Gilles van Toor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>, Treasurer ELSA Leiden 2017/2018</w:t>
                      </w:r>
                    </w:p>
                    <w:p w:rsidR="002E7419" w:rsidRPr="00524B15" w:rsidRDefault="002E7419" w:rsidP="002E74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Pr="00811F3A" w:rsidRDefault="002E7419" w:rsidP="002E7419">
      <w:pPr>
        <w:rPr>
          <w:rFonts w:ascii="Garamond" w:hAnsi="Garamond"/>
          <w:sz w:val="24"/>
        </w:rPr>
      </w:pPr>
      <w:r w:rsidRPr="00F72D6D">
        <w:rPr>
          <w:rFonts w:ascii="Garamond" w:hAnsi="Garamond"/>
          <w:sz w:val="24"/>
        </w:rPr>
        <w:br/>
      </w:r>
    </w:p>
    <w:p w:rsidR="002E7419" w:rsidRDefault="002E7419" w:rsidP="002E7419">
      <w:pPr>
        <w:pStyle w:val="ListParagraph"/>
        <w:numPr>
          <w:ilvl w:val="0"/>
          <w:numId w:val="25"/>
        </w:numPr>
        <w:rPr>
          <w:rFonts w:ascii="Garamond" w:hAnsi="Garamond"/>
          <w:sz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5124D2">
        <w:rPr>
          <w:rFonts w:ascii="Garamond" w:hAnsi="Garamond"/>
          <w:sz w:val="24"/>
          <w:lang w:val="en-US"/>
        </w:rPr>
        <w:t xml:space="preserve"> </w:t>
      </w:r>
      <w:r w:rsidRPr="005124D2">
        <w:rPr>
          <w:rFonts w:ascii="Garamond" w:hAnsi="Garamond"/>
          <w:sz w:val="24"/>
        </w:rPr>
        <w:t xml:space="preserve">gives the floor to Djuanti Tamsma to present the Financial Overview </w:t>
      </w:r>
      <w:r>
        <w:rPr>
          <w:rFonts w:ascii="Garamond" w:hAnsi="Garamond"/>
          <w:sz w:val="24"/>
        </w:rPr>
        <w:t xml:space="preserve">of </w:t>
      </w:r>
      <w:r w:rsidRPr="005124D2">
        <w:rPr>
          <w:rFonts w:ascii="Garamond" w:hAnsi="Garamond"/>
          <w:sz w:val="24"/>
        </w:rPr>
        <w:t>NCM Leiden</w:t>
      </w:r>
    </w:p>
    <w:p w:rsidR="002E7419" w:rsidRPr="005124D2" w:rsidRDefault="002E7419" w:rsidP="002E7419">
      <w:pPr>
        <w:pStyle w:val="ListParagraph"/>
        <w:rPr>
          <w:rFonts w:ascii="Garamond" w:hAnsi="Garamond"/>
          <w:sz w:val="24"/>
        </w:rPr>
      </w:pPr>
    </w:p>
    <w:p w:rsidR="002E7419" w:rsidRPr="005124D2" w:rsidRDefault="002E7419" w:rsidP="002E7419">
      <w:pPr>
        <w:pStyle w:val="ListParagraph"/>
        <w:numPr>
          <w:ilvl w:val="0"/>
          <w:numId w:val="25"/>
        </w:numPr>
        <w:rPr>
          <w:rFonts w:ascii="Garamond" w:hAnsi="Garamond"/>
          <w:sz w:val="24"/>
        </w:rPr>
      </w:pPr>
      <w:r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>illes van Toor</w:t>
      </w:r>
      <w:r w:rsidRPr="005124D2">
        <w:rPr>
          <w:rFonts w:ascii="Garamond" w:hAnsi="Garamond"/>
          <w:sz w:val="24"/>
        </w:rPr>
        <w:t>: Budget was a loss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 xml:space="preserve">Elsa Leiden: </w:t>
      </w:r>
      <w:r>
        <w:rPr>
          <w:rFonts w:ascii="Garamond" w:hAnsi="Garamond"/>
          <w:sz w:val="24"/>
        </w:rPr>
        <w:t>It was</w:t>
      </w:r>
      <w:r w:rsidRPr="005124D2">
        <w:rPr>
          <w:rFonts w:ascii="Garamond" w:hAnsi="Garamond"/>
          <w:sz w:val="24"/>
        </w:rPr>
        <w:t xml:space="preserve"> due to promise of</w:t>
      </w:r>
      <w:r>
        <w:rPr>
          <w:rFonts w:ascii="Garamond" w:hAnsi="Garamond"/>
          <w:sz w:val="24"/>
        </w:rPr>
        <w:t xml:space="preserve"> the</w:t>
      </w:r>
      <w:r w:rsidRPr="005124D2">
        <w:rPr>
          <w:rFonts w:ascii="Garamond" w:hAnsi="Garamond"/>
          <w:sz w:val="24"/>
        </w:rPr>
        <w:t xml:space="preserve"> hotel to cancel but they didn’t actually allow cancellations.We booked for 70 people, there is a loss of 420 euros.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Nijmegen: We should pay the money since ELSA Leiden has worked so hard to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create a good NCM.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 xml:space="preserve">ELSA Rotterdam: First option </w:t>
      </w:r>
      <w:r>
        <w:rPr>
          <w:rFonts w:ascii="Garamond" w:hAnsi="Garamond"/>
          <w:sz w:val="24"/>
        </w:rPr>
        <w:t xml:space="preserve">is that </w:t>
      </w:r>
      <w:r w:rsidRPr="005124D2">
        <w:rPr>
          <w:rFonts w:ascii="Garamond" w:hAnsi="Garamond"/>
          <w:sz w:val="24"/>
        </w:rPr>
        <w:t xml:space="preserve">everyone pays a share, </w:t>
      </w:r>
      <w:r>
        <w:rPr>
          <w:rFonts w:ascii="Garamond" w:hAnsi="Garamond"/>
          <w:sz w:val="24"/>
        </w:rPr>
        <w:t xml:space="preserve">the </w:t>
      </w:r>
      <w:r w:rsidRPr="005124D2">
        <w:rPr>
          <w:rFonts w:ascii="Garamond" w:hAnsi="Garamond"/>
          <w:sz w:val="24"/>
        </w:rPr>
        <w:t>second is that we get money from a partner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of ELSA the Netherlands. Th</w:t>
      </w:r>
      <w:r>
        <w:rPr>
          <w:rFonts w:ascii="Garamond" w:hAnsi="Garamond"/>
          <w:sz w:val="24"/>
        </w:rPr>
        <w:t>e th</w:t>
      </w:r>
      <w:r w:rsidRPr="005124D2">
        <w:rPr>
          <w:rFonts w:ascii="Garamond" w:hAnsi="Garamond"/>
          <w:sz w:val="24"/>
        </w:rPr>
        <w:t>ird option was to cover the whole partnership income to manage the costs.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A</w:t>
      </w:r>
      <w:r w:rsidRPr="005124D2">
        <w:rPr>
          <w:rFonts w:ascii="Garamond" w:hAnsi="Garamond"/>
          <w:sz w:val="24"/>
        </w:rPr>
        <w:t xml:space="preserve">: </w:t>
      </w:r>
      <w:r>
        <w:rPr>
          <w:rFonts w:ascii="Garamond" w:hAnsi="Garamond"/>
          <w:sz w:val="24"/>
        </w:rPr>
        <w:t>About the last</w:t>
      </w:r>
      <w:r w:rsidRPr="005124D2">
        <w:rPr>
          <w:rFonts w:ascii="Garamond" w:hAnsi="Garamond"/>
          <w:sz w:val="24"/>
        </w:rPr>
        <w:t xml:space="preserve"> option, Bierens is working with us but it is a trial, based on that they </w:t>
      </w:r>
      <w:r>
        <w:rPr>
          <w:rFonts w:ascii="Garamond" w:hAnsi="Garamond"/>
          <w:sz w:val="24"/>
        </w:rPr>
        <w:t>will decide</w:t>
      </w:r>
      <w:r w:rsidRPr="005124D2">
        <w:rPr>
          <w:rFonts w:ascii="Garamond" w:hAnsi="Garamond"/>
          <w:sz w:val="24"/>
        </w:rPr>
        <w:t xml:space="preserve"> if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they</w:t>
      </w:r>
      <w:r>
        <w:rPr>
          <w:rFonts w:ascii="Garamond" w:hAnsi="Garamond"/>
          <w:sz w:val="24"/>
        </w:rPr>
        <w:t xml:space="preserve"> will</w:t>
      </w:r>
      <w:r w:rsidRPr="005124D2">
        <w:rPr>
          <w:rFonts w:ascii="Garamond" w:hAnsi="Garamond"/>
          <w:sz w:val="24"/>
        </w:rPr>
        <w:t xml:space="preserve"> work with us or not.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H</w:t>
      </w:r>
      <w:r>
        <w:rPr>
          <w:rFonts w:ascii="Garamond" w:hAnsi="Garamond"/>
          <w:sz w:val="24"/>
        </w:rPr>
        <w:t>H</w:t>
      </w:r>
      <w:r w:rsidRPr="005124D2">
        <w:rPr>
          <w:rFonts w:ascii="Garamond" w:hAnsi="Garamond"/>
          <w:sz w:val="24"/>
        </w:rPr>
        <w:t>: We were supposed to receive money from Bierens for this quarter of the year, but they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were uncertain about it, since they cannot afford to pay as a firm for something that did not happen. So</w:t>
      </w:r>
      <w:r>
        <w:rPr>
          <w:rFonts w:ascii="Garamond" w:hAnsi="Garamond"/>
          <w:sz w:val="24"/>
        </w:rPr>
        <w:t xml:space="preserve">, </w:t>
      </w:r>
      <w:r w:rsidRPr="005124D2">
        <w:rPr>
          <w:rFonts w:ascii="Garamond" w:hAnsi="Garamond"/>
          <w:sz w:val="24"/>
        </w:rPr>
        <w:t xml:space="preserve">now </w:t>
      </w:r>
      <w:r>
        <w:rPr>
          <w:rFonts w:ascii="Garamond" w:hAnsi="Garamond"/>
          <w:sz w:val="24"/>
        </w:rPr>
        <w:t>we</w:t>
      </w:r>
      <w:r w:rsidRPr="005124D2">
        <w:rPr>
          <w:rFonts w:ascii="Garamond" w:hAnsi="Garamond"/>
          <w:sz w:val="24"/>
        </w:rPr>
        <w:t xml:space="preserve">’re working on the event and then Bierens will pay them. </w:t>
      </w:r>
      <w:r>
        <w:rPr>
          <w:rFonts w:ascii="Garamond" w:hAnsi="Garamond"/>
          <w:sz w:val="24"/>
        </w:rPr>
        <w:t xml:space="preserve">I </w:t>
      </w:r>
      <w:r w:rsidRPr="005124D2">
        <w:rPr>
          <w:rFonts w:ascii="Garamond" w:hAnsi="Garamond"/>
          <w:sz w:val="24"/>
        </w:rPr>
        <w:t>did not want to push them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with their payment since they are still establishing a strong bond. Now</w:t>
      </w:r>
      <w:r>
        <w:rPr>
          <w:rFonts w:ascii="Garamond" w:hAnsi="Garamond"/>
          <w:sz w:val="24"/>
        </w:rPr>
        <w:t>,</w:t>
      </w:r>
      <w:r w:rsidRPr="005124D2">
        <w:rPr>
          <w:rFonts w:ascii="Garamond" w:hAnsi="Garamond"/>
          <w:sz w:val="24"/>
        </w:rPr>
        <w:t xml:space="preserve"> we have an agreement</w:t>
      </w:r>
      <w:r>
        <w:rPr>
          <w:rFonts w:ascii="Garamond" w:hAnsi="Garamond"/>
          <w:sz w:val="24"/>
        </w:rPr>
        <w:t xml:space="preserve">, </w:t>
      </w:r>
      <w:r w:rsidRPr="005124D2">
        <w:rPr>
          <w:rFonts w:ascii="Garamond" w:hAnsi="Garamond"/>
          <w:sz w:val="24"/>
        </w:rPr>
        <w:t>since things are going well.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lastRenderedPageBreak/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This is not a discussion about all the options, but how to divide the money.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 xml:space="preserve">ELSA Amsterdam: Can we manage it with the </w:t>
      </w:r>
      <w:r>
        <w:rPr>
          <w:rFonts w:ascii="Garamond" w:hAnsi="Garamond"/>
          <w:sz w:val="24"/>
        </w:rPr>
        <w:t>E</w:t>
      </w:r>
      <w:r w:rsidRPr="005124D2">
        <w:rPr>
          <w:rFonts w:ascii="Garamond" w:hAnsi="Garamond"/>
          <w:sz w:val="24"/>
        </w:rPr>
        <w:t>DF money?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We don’t have the money in the account, and we don’t have the concrete money to fix it.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As of right now, there is just a loss that we need to fix.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L</w:t>
      </w:r>
      <w:r>
        <w:rPr>
          <w:rFonts w:ascii="Garamond" w:hAnsi="Garamond"/>
          <w:sz w:val="24"/>
        </w:rPr>
        <w:t>eiden</w:t>
      </w:r>
      <w:r w:rsidRPr="005124D2">
        <w:rPr>
          <w:rFonts w:ascii="Garamond" w:hAnsi="Garamond"/>
          <w:sz w:val="24"/>
        </w:rPr>
        <w:t xml:space="preserve">: How about </w:t>
      </w:r>
      <w:r>
        <w:rPr>
          <w:rFonts w:ascii="Garamond" w:hAnsi="Garamond"/>
          <w:sz w:val="24"/>
        </w:rPr>
        <w:t>when</w:t>
      </w:r>
      <w:r w:rsidRPr="005124D2">
        <w:rPr>
          <w:rFonts w:ascii="Garamond" w:hAnsi="Garamond"/>
          <w:sz w:val="24"/>
        </w:rPr>
        <w:t xml:space="preserve"> we have the money from Bierens we have the discussion again</w:t>
      </w:r>
      <w:r>
        <w:rPr>
          <w:rFonts w:ascii="Garamond" w:hAnsi="Garamond"/>
          <w:sz w:val="24"/>
        </w:rPr>
        <w:t>?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ELSA Tilburg</w:t>
      </w:r>
      <w:r w:rsidRPr="005124D2">
        <w:rPr>
          <w:rFonts w:ascii="Garamond" w:hAnsi="Garamond"/>
          <w:sz w:val="24"/>
        </w:rPr>
        <w:t>: The Bierens money is nice but this could have happened to any board so if you’re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going to use ELSA NL’s very limited funds, then what’s going to happen next time that this happens? So,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lets share the costs as Leon suggested.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Amsterdam: We want to help but it is what we discussed, so we want to know the options.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But if there’s no money then we will share.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Rotterdam: Options 2 and 3 are off?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I still believe in the contract but for accountability purposes it is necessary to share the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costs since we cannot spend money that we don’t have. So, we should choose for the easiest option.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T</w:t>
      </w:r>
      <w:r>
        <w:rPr>
          <w:rFonts w:ascii="Garamond" w:hAnsi="Garamond"/>
          <w:sz w:val="24"/>
        </w:rPr>
        <w:t>ilburg</w:t>
      </w:r>
      <w:r w:rsidRPr="005124D2">
        <w:rPr>
          <w:rFonts w:ascii="Garamond" w:hAnsi="Garamond"/>
          <w:sz w:val="24"/>
        </w:rPr>
        <w:t>: Only at the end of NCM 3 will people get money back if money is needed from any</w:t>
      </w:r>
      <w:r>
        <w:rPr>
          <w:rFonts w:ascii="Garamond" w:hAnsi="Garamond"/>
          <w:sz w:val="24"/>
        </w:rPr>
        <w:t xml:space="preserve"> </w:t>
      </w:r>
      <w:r w:rsidRPr="005124D2">
        <w:rPr>
          <w:rFonts w:ascii="Garamond" w:hAnsi="Garamond"/>
          <w:sz w:val="24"/>
        </w:rPr>
        <w:t>NCM.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Consider it for next year.</w:t>
      </w:r>
    </w:p>
    <w:p w:rsidR="002E7419" w:rsidRPr="00DA192D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ELSA </w:t>
      </w:r>
      <w:r w:rsidRPr="005124D2">
        <w:rPr>
          <w:rFonts w:ascii="Garamond" w:hAnsi="Garamond"/>
          <w:sz w:val="24"/>
        </w:rPr>
        <w:t>Rotterdam: So, ELSA Leiden explained why they made a loss. But it’s still not clear to me what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went wrong. Did people not sign up?</w:t>
      </w:r>
    </w:p>
    <w:p w:rsidR="002E7419" w:rsidRPr="00DA192D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 xml:space="preserve">ELSA Leiden: I made a reservation with the hotel, </w:t>
      </w:r>
      <w:r>
        <w:rPr>
          <w:rFonts w:ascii="Garamond" w:hAnsi="Garamond"/>
          <w:sz w:val="24"/>
        </w:rPr>
        <w:t>Zaneta</w:t>
      </w:r>
      <w:r w:rsidRPr="005124D2">
        <w:rPr>
          <w:rFonts w:ascii="Garamond" w:hAnsi="Garamond"/>
          <w:sz w:val="24"/>
        </w:rPr>
        <w:t xml:space="preserve"> said there would be 70 people. The Hotel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refused cancellations.</w:t>
      </w:r>
    </w:p>
    <w:p w:rsidR="002E7419" w:rsidRPr="00DA192D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Z</w:t>
      </w:r>
      <w:r>
        <w:rPr>
          <w:rFonts w:ascii="Garamond" w:hAnsi="Garamond"/>
          <w:sz w:val="24"/>
        </w:rPr>
        <w:t>C</w:t>
      </w:r>
      <w:r w:rsidRPr="005124D2">
        <w:rPr>
          <w:rFonts w:ascii="Garamond" w:hAnsi="Garamond"/>
          <w:sz w:val="24"/>
        </w:rPr>
        <w:t>: The 70 people is the basic amount that we do, normally its around 70 people, since 8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local groups with 7 people + internationals, 70 is the middle ground of the participants that should be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present at the NCM.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ELSA </w:t>
      </w:r>
      <w:r w:rsidRPr="005124D2">
        <w:rPr>
          <w:rFonts w:ascii="Garamond" w:hAnsi="Garamond"/>
          <w:sz w:val="24"/>
        </w:rPr>
        <w:t>Maastricht</w:t>
      </w:r>
      <w:r>
        <w:rPr>
          <w:rFonts w:ascii="Garamond" w:hAnsi="Garamond"/>
          <w:sz w:val="24"/>
        </w:rPr>
        <w:t>:</w:t>
      </w:r>
      <w:r w:rsidRPr="005124D2">
        <w:rPr>
          <w:rFonts w:ascii="Garamond" w:hAnsi="Garamond"/>
          <w:sz w:val="24"/>
        </w:rPr>
        <w:t xml:space="preserve"> Active members can also be invited.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Anything else to the presentation?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 xml:space="preserve">Gilles </w:t>
      </w:r>
      <w:r>
        <w:rPr>
          <w:rFonts w:ascii="Garamond" w:hAnsi="Garamond"/>
          <w:sz w:val="24"/>
        </w:rPr>
        <w:t>van Toor</w:t>
      </w:r>
      <w:r w:rsidRPr="005124D2">
        <w:rPr>
          <w:rFonts w:ascii="Garamond" w:hAnsi="Garamond"/>
          <w:sz w:val="24"/>
        </w:rPr>
        <w:t>: Yes, if anybody is willing to chip in its 46 euros per NL group.</w:t>
      </w:r>
    </w:p>
    <w:p w:rsidR="002E7419" w:rsidRPr="00DA192D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5124D2">
        <w:rPr>
          <w:rFonts w:ascii="Garamond" w:hAnsi="Garamond"/>
          <w:sz w:val="24"/>
        </w:rPr>
        <w:t>: Its 420 euros meaning that its 47 euros per group, what we vote upon is that every group,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by decision by council will make sure that they transfer before 1 month has passed to compensate for</w:t>
      </w:r>
      <w:r>
        <w:rPr>
          <w:rFonts w:ascii="Garamond" w:hAnsi="Garamond"/>
          <w:sz w:val="24"/>
        </w:rPr>
        <w:t xml:space="preserve"> </w:t>
      </w:r>
      <w:r w:rsidRPr="00DA192D">
        <w:rPr>
          <w:rFonts w:ascii="Garamond" w:hAnsi="Garamond"/>
          <w:sz w:val="24"/>
        </w:rPr>
        <w:t>the loss made on NCM 2.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Nijmegen: Can we transfer it to the national board and then to ELSA Leiden?</w:t>
      </w:r>
    </w:p>
    <w:p w:rsidR="002E7419" w:rsidRPr="005124D2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A</w:t>
      </w:r>
      <w:r>
        <w:rPr>
          <w:rFonts w:ascii="Garamond" w:hAnsi="Garamond"/>
          <w:sz w:val="24"/>
        </w:rPr>
        <w:t>A</w:t>
      </w:r>
      <w:r w:rsidRPr="005124D2">
        <w:rPr>
          <w:rFonts w:ascii="Garamond" w:hAnsi="Garamond"/>
          <w:sz w:val="24"/>
        </w:rPr>
        <w:t>: Yes fine.</w:t>
      </w:r>
    </w:p>
    <w:p w:rsidR="002E7419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EtD</w:t>
      </w:r>
      <w:r w:rsidRPr="005124D2">
        <w:rPr>
          <w:rFonts w:ascii="Garamond" w:hAnsi="Garamond"/>
          <w:sz w:val="24"/>
        </w:rPr>
        <w:t>: Voting procedure starts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1"/>
        <w:gridCol w:w="1416"/>
        <w:gridCol w:w="850"/>
        <w:gridCol w:w="851"/>
        <w:gridCol w:w="850"/>
        <w:gridCol w:w="992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Proposal</w:t>
            </w:r>
          </w:p>
        </w:tc>
        <w:tc>
          <w:tcPr>
            <w:tcW w:w="1561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Proposed by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  <w:tc>
          <w:tcPr>
            <w:tcW w:w="992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Result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Local Groups to contribute for the loss of NCM Leiden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ELSA Leiden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2E7419" w:rsidRPr="005124D2" w:rsidRDefault="002E7419" w:rsidP="002E7419">
      <w:pPr>
        <w:pStyle w:val="ListParagraph"/>
        <w:ind w:left="1440"/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.</w:t>
      </w:r>
    </w:p>
    <w:p w:rsidR="002E7419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ELSA Leiden: I’d like to say thank you.</w:t>
      </w:r>
    </w:p>
    <w:p w:rsidR="002E7419" w:rsidRPr="005124D2" w:rsidRDefault="002E7419" w:rsidP="002E7419">
      <w:pPr>
        <w:pStyle w:val="ListParagraph"/>
        <w:rPr>
          <w:rFonts w:ascii="Garamond" w:hAnsi="Garamond"/>
          <w:sz w:val="24"/>
        </w:rPr>
      </w:pPr>
      <w:r w:rsidRPr="00811F3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46F7FE" wp14:editId="5EA49227">
                <wp:simplePos x="0" y="0"/>
                <wp:positionH relativeFrom="margin">
                  <wp:posOffset>0</wp:posOffset>
                </wp:positionH>
                <wp:positionV relativeFrom="paragraph">
                  <wp:posOffset>349250</wp:posOffset>
                </wp:positionV>
                <wp:extent cx="5972175" cy="657225"/>
                <wp:effectExtent l="19050" t="1905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E358C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DA192D">
                              <w:rPr>
                                <w:rFonts w:ascii="Garamond" w:eastAsia="Calibri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Presentation of the budget for 2018/2019</w:t>
                            </w:r>
                          </w:p>
                          <w:p w:rsidR="002E7419" w:rsidRPr="000E358C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Amo Amoh, Treasurer of ELSA the Netherlands 2017/2018</w:t>
                            </w:r>
                          </w:p>
                          <w:p w:rsidR="002E7419" w:rsidRPr="00524B15" w:rsidRDefault="002E7419" w:rsidP="002E741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F7FE" id="_x0000_s1029" type="#_x0000_t202" style="position:absolute;left:0;text-align:left;margin-left:0;margin-top:27.5pt;width:470.2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" strokeweight="2.25pt">
                <v:textbox>
                  <w:txbxContent>
                    <w:p w:rsidR="002E7419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E358C"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DA192D">
                        <w:rPr>
                          <w:rFonts w:ascii="Garamond" w:eastAsia="Calibri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Presentation of the budget for 2018/2019</w:t>
                      </w:r>
                    </w:p>
                    <w:p w:rsidR="002E7419" w:rsidRPr="000E358C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  <w:tab/>
                        <w:t>Amo Amoh, Treasurer of ELSA the Netherlands 2017/2018</w:t>
                      </w:r>
                    </w:p>
                    <w:p w:rsidR="002E7419" w:rsidRPr="00524B15" w:rsidRDefault="002E7419" w:rsidP="002E741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Pr="00DA192D" w:rsidRDefault="002E7419" w:rsidP="002E7419">
      <w:pPr>
        <w:pStyle w:val="ListParagraph"/>
        <w:rPr>
          <w:rFonts w:ascii="Garamond" w:hAnsi="Garamond"/>
          <w:sz w:val="24"/>
        </w:rPr>
      </w:pPr>
    </w:p>
    <w:p w:rsidR="002E7419" w:rsidRPr="00DA192D" w:rsidRDefault="002E7419" w:rsidP="002E7419">
      <w:pPr>
        <w:pStyle w:val="ListParagraph"/>
        <w:numPr>
          <w:ilvl w:val="0"/>
          <w:numId w:val="30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DA192D">
        <w:rPr>
          <w:rFonts w:ascii="Garamond" w:hAnsi="Garamond"/>
          <w:sz w:val="24"/>
          <w:lang w:val="en-US"/>
        </w:rPr>
        <w:t xml:space="preserve"> </w:t>
      </w:r>
      <w:r w:rsidRPr="00DA192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 xml:space="preserve">AA </w:t>
      </w:r>
      <w:r w:rsidRPr="00DA192D">
        <w:rPr>
          <w:rFonts w:ascii="Garamond" w:hAnsi="Garamond"/>
          <w:sz w:val="24"/>
        </w:rPr>
        <w:t xml:space="preserve">to present the </w:t>
      </w:r>
      <w:r>
        <w:rPr>
          <w:rFonts w:ascii="Garamond" w:hAnsi="Garamond"/>
          <w:sz w:val="24"/>
        </w:rPr>
        <w:t>budget for 2018/2019</w:t>
      </w:r>
    </w:p>
    <w:p w:rsidR="002E7419" w:rsidRDefault="002E7419" w:rsidP="002E7419">
      <w:pPr>
        <w:pStyle w:val="ListParagraph"/>
        <w:rPr>
          <w:rFonts w:ascii="Garamond" w:eastAsia="Calibri" w:hAnsi="Garamond" w:cs="Times New Roman"/>
          <w:sz w:val="24"/>
          <w:szCs w:val="24"/>
        </w:rPr>
      </w:pPr>
    </w:p>
    <w:p w:rsidR="002E7419" w:rsidRPr="00DA192D" w:rsidRDefault="002E7419" w:rsidP="002E7419">
      <w:pPr>
        <w:pStyle w:val="ListParagraph"/>
        <w:numPr>
          <w:ilvl w:val="0"/>
          <w:numId w:val="30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eastAsia="Calibri" w:hAnsi="Garamond" w:cs="Times New Roman"/>
          <w:b/>
          <w:sz w:val="24"/>
          <w:szCs w:val="24"/>
        </w:rPr>
        <w:t>AA</w:t>
      </w:r>
      <w:r>
        <w:rPr>
          <w:rFonts w:ascii="Garamond" w:eastAsia="Calibri" w:hAnsi="Garamond" w:cs="Times New Roman"/>
          <w:sz w:val="24"/>
          <w:szCs w:val="24"/>
        </w:rPr>
        <w:t xml:space="preserve"> presents the budget for 2018/2019</w:t>
      </w:r>
    </w:p>
    <w:p w:rsidR="002E7419" w:rsidRPr="00527922" w:rsidRDefault="002E7419" w:rsidP="002E7419">
      <w:pPr>
        <w:rPr>
          <w:rFonts w:ascii="Garamond" w:eastAsia="Calibri" w:hAnsi="Garamond" w:cs="Times New Roman"/>
          <w:sz w:val="24"/>
          <w:szCs w:val="24"/>
        </w:rPr>
      </w:pPr>
      <w:r w:rsidRPr="00811F3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87DBED" wp14:editId="790CF34D">
                <wp:simplePos x="0" y="0"/>
                <wp:positionH relativeFrom="margin">
                  <wp:posOffset>0</wp:posOffset>
                </wp:positionH>
                <wp:positionV relativeFrom="paragraph">
                  <wp:posOffset>263525</wp:posOffset>
                </wp:positionV>
                <wp:extent cx="5972175" cy="685800"/>
                <wp:effectExtent l="19050" t="1905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DA192D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Voting on budget for 2018/2019</w:t>
                            </w:r>
                          </w:p>
                          <w:p w:rsidR="002E7419" w:rsidRPr="005F59E8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5124D2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</w:t>
                            </w:r>
                          </w:p>
                          <w:p w:rsidR="002E7419" w:rsidRPr="000E358C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BED" id="_x0000_s1030" type="#_x0000_t202" style="position:absolute;margin-left:0;margin-top:20.75pt;width:470.25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" strokeweight="2.25pt">
                <v:textbox>
                  <w:txbxContent>
                    <w:p w:rsidR="002E7419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DA192D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Voting on budget for 2018/2019</w:t>
                      </w:r>
                    </w:p>
                    <w:p w:rsidR="002E7419" w:rsidRPr="005F59E8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5124D2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</w:t>
                      </w:r>
                    </w:p>
                    <w:p w:rsidR="002E7419" w:rsidRPr="000E358C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libri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pStyle w:val="ListParagraph"/>
        <w:ind w:left="1440"/>
        <w:rPr>
          <w:rFonts w:ascii="Garamond" w:hAnsi="Garamond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1"/>
        <w:gridCol w:w="1416"/>
        <w:gridCol w:w="850"/>
        <w:gridCol w:w="851"/>
        <w:gridCol w:w="850"/>
        <w:gridCol w:w="992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Proposal</w:t>
            </w:r>
          </w:p>
        </w:tc>
        <w:tc>
          <w:tcPr>
            <w:tcW w:w="1561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Proposed by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  <w:tc>
          <w:tcPr>
            <w:tcW w:w="992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Result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Budget for 2018/2019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2E7419" w:rsidRPr="00DA192D" w:rsidRDefault="002E7419" w:rsidP="002E7419">
      <w:pPr>
        <w:pStyle w:val="ListParagraph"/>
        <w:ind w:left="1440"/>
        <w:rPr>
          <w:rFonts w:ascii="Garamond" w:hAnsi="Garamond"/>
          <w:sz w:val="24"/>
        </w:rPr>
      </w:pPr>
      <w:r w:rsidRPr="005124D2">
        <w:rPr>
          <w:rFonts w:ascii="Garamond" w:hAnsi="Garamond"/>
          <w:sz w:val="24"/>
        </w:rPr>
        <w:t>.</w:t>
      </w:r>
    </w:p>
    <w:p w:rsidR="002E7419" w:rsidRDefault="002E7419" w:rsidP="002E7419">
      <w:pPr>
        <w:pStyle w:val="ListParagraph"/>
        <w:numPr>
          <w:ilvl w:val="0"/>
          <w:numId w:val="3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Comments:</w:t>
      </w:r>
    </w:p>
    <w:p w:rsidR="002E7419" w:rsidRDefault="002E7419" w:rsidP="002E7419">
      <w:pPr>
        <w:pStyle w:val="ListParagraph"/>
        <w:numPr>
          <w:ilvl w:val="0"/>
          <w:numId w:val="2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EtD: </w:t>
      </w:r>
      <w:r w:rsidRPr="00DA192D">
        <w:rPr>
          <w:rFonts w:ascii="Garamond" w:hAnsi="Garamond"/>
          <w:sz w:val="24"/>
        </w:rPr>
        <w:t>Any questions? No, then we vote</w:t>
      </w:r>
    </w:p>
    <w:p w:rsidR="002E7419" w:rsidRPr="002825DA" w:rsidRDefault="002E7419" w:rsidP="002E7419">
      <w:pPr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DED9DF" wp14:editId="0058EE19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72175" cy="523875"/>
                <wp:effectExtent l="19050" t="1905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Proposals National Board 2017/18</w:t>
                            </w:r>
                          </w:p>
                          <w:p w:rsidR="002E7419" w:rsidRPr="005F59E8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124D2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D9DF" id="_x0000_s1031" type="#_x0000_t202" style="position:absolute;margin-left:0;margin-top:27.55pt;width:470.2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bNJAIAAE0EAAAOAAAAZHJzL2Uyb0RvYy54bWysVNtu2zAMfR+wfxD0vjhxky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Proposals National Board 2017/18</w:t>
                      </w:r>
                    </w:p>
                    <w:p w:rsidR="002E7419" w:rsidRPr="005F59E8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124D2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4"/>
          <w:szCs w:val="24"/>
        </w:rPr>
      </w:pPr>
    </w:p>
    <w:p w:rsidR="002E7419" w:rsidRDefault="002E7419" w:rsidP="002E7419">
      <w:pPr>
        <w:pStyle w:val="ListParagraph"/>
        <w:numPr>
          <w:ilvl w:val="0"/>
          <w:numId w:val="26"/>
        </w:numPr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eastAsia="Calibri" w:hAnsi="Garamond" w:cs="Times New Roman"/>
          <w:b/>
          <w:sz w:val="24"/>
          <w:szCs w:val="24"/>
        </w:rPr>
        <w:t>EtD</w:t>
      </w:r>
      <w:r w:rsidRPr="00811F3A">
        <w:rPr>
          <w:rFonts w:ascii="Garamond" w:eastAsia="Calibri" w:hAnsi="Garamond" w:cs="Times New Roman"/>
          <w:sz w:val="24"/>
          <w:szCs w:val="24"/>
        </w:rPr>
        <w:t xml:space="preserve"> calls for the vote on the proposals</w:t>
      </w:r>
    </w:p>
    <w:p w:rsidR="002E7419" w:rsidRPr="002825DA" w:rsidRDefault="002E7419" w:rsidP="002E7419">
      <w:pPr>
        <w:pStyle w:val="ListParagraph"/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1"/>
        <w:gridCol w:w="1416"/>
        <w:gridCol w:w="850"/>
        <w:gridCol w:w="851"/>
        <w:gridCol w:w="850"/>
        <w:gridCol w:w="992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Proposal</w:t>
            </w:r>
          </w:p>
        </w:tc>
        <w:tc>
          <w:tcPr>
            <w:tcW w:w="1561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Proposed by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  <w:tc>
          <w:tcPr>
            <w:tcW w:w="992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Result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No 1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  <w:tc>
          <w:tcPr>
            <w:tcW w:w="1561" w:type="dxa"/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lastRenderedPageBreak/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 xml:space="preserve">No </w:t>
            </w:r>
            <w:r>
              <w:rPr>
                <w:rFonts w:ascii="Garamond" w:hAnsi="Garamond"/>
                <w:sz w:val="24"/>
                <w:lang w:val="en-GB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29578D"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2E7419" w:rsidRPr="002825DA" w:rsidRDefault="002E7419" w:rsidP="002E7419">
      <w:pPr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B2DD64" wp14:editId="5EE4466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72175" cy="5238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2825DA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Presentation of candidate(s) of NCM I</w:t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2018/2019</w:t>
                            </w:r>
                            <w:r w:rsidRPr="002825DA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host</w:t>
                            </w:r>
                          </w:p>
                          <w:p w:rsidR="002E7419" w:rsidRPr="005F59E8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Ismael van Rees, President of ELSA Rotterdam 2017/2018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DD64" id="_x0000_s1032" type="#_x0000_t202" style="position:absolute;margin-left:0;margin-top:27.55pt;width:470.25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2825DA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Presentation of candidate(s) of NCM I</w:t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2018/2019</w:t>
                      </w:r>
                      <w:r w:rsidRPr="002825DA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host</w:t>
                      </w:r>
                    </w:p>
                    <w:p w:rsidR="002E7419" w:rsidRPr="005F59E8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Ismael van Rees, President of ELSA Rotterdam 2017/2018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</w:p>
    <w:p w:rsidR="002E7419" w:rsidRPr="002825DA" w:rsidRDefault="002E7419" w:rsidP="002E7419">
      <w:pPr>
        <w:pStyle w:val="ListParagraph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DA192D">
        <w:rPr>
          <w:rFonts w:ascii="Garamond" w:hAnsi="Garamond"/>
          <w:sz w:val="24"/>
          <w:lang w:val="en-US"/>
        </w:rPr>
        <w:t xml:space="preserve"> </w:t>
      </w:r>
      <w:r w:rsidRPr="00DA192D">
        <w:rPr>
          <w:rFonts w:ascii="Garamond" w:hAnsi="Garamond"/>
          <w:sz w:val="24"/>
        </w:rPr>
        <w:t>gives the floor to</w:t>
      </w:r>
      <w:r>
        <w:rPr>
          <w:rFonts w:ascii="Garamond" w:hAnsi="Garamond"/>
          <w:sz w:val="24"/>
        </w:rPr>
        <w:t xml:space="preserve"> </w:t>
      </w:r>
      <w:r w:rsidRPr="00523AF1">
        <w:rPr>
          <w:rFonts w:ascii="Garamond" w:hAnsi="Garamond"/>
          <w:b/>
          <w:sz w:val="24"/>
        </w:rPr>
        <w:t>Ismael van Rees</w:t>
      </w:r>
      <w:r w:rsidRPr="00DA192D">
        <w:rPr>
          <w:rFonts w:ascii="Garamond" w:hAnsi="Garamond"/>
          <w:sz w:val="24"/>
        </w:rPr>
        <w:t xml:space="preserve"> to present the</w:t>
      </w:r>
      <w:r>
        <w:rPr>
          <w:rFonts w:ascii="Garamond" w:hAnsi="Garamond"/>
          <w:sz w:val="24"/>
        </w:rPr>
        <w:t>ir candidacy for NCM I 2018/2019 host.</w:t>
      </w:r>
    </w:p>
    <w:p w:rsidR="002E7419" w:rsidRDefault="002E7419" w:rsidP="002E7419">
      <w:pPr>
        <w:pStyle w:val="ListParagraph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Ismael van Rees: </w:t>
      </w:r>
      <w:r w:rsidRPr="002825DA">
        <w:rPr>
          <w:rFonts w:ascii="Garamond" w:eastAsia="Calibri" w:hAnsi="Garamond" w:cs="Times New Roman"/>
          <w:sz w:val="24"/>
          <w:szCs w:val="24"/>
        </w:rPr>
        <w:t>40.50 per night for sleeping, 19-21 October, Workshops &amp;amp; plenaries Erasmus University college.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2825DA">
        <w:rPr>
          <w:rFonts w:ascii="Garamond" w:eastAsia="Calibri" w:hAnsi="Garamond" w:cs="Times New Roman"/>
          <w:sz w:val="24"/>
          <w:szCs w:val="24"/>
        </w:rPr>
        <w:t>Total costs:81 euros for sleeping, rest is unknown.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Nijmegen: Is it including towels?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Rotterdam: We don’t know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Leiden: Costs money but not a lot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ELSA Leiden</w:t>
      </w:r>
      <w:r w:rsidRPr="002825DA">
        <w:rPr>
          <w:rFonts w:ascii="Garamond" w:eastAsia="Calibri" w:hAnsi="Garamond" w:cs="Times New Roman"/>
          <w:sz w:val="24"/>
          <w:szCs w:val="24"/>
        </w:rPr>
        <w:t>: After first NCM this year we discussed continuing with NCM 3 for 3 days. First NCM is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2825DA">
        <w:rPr>
          <w:rFonts w:ascii="Garamond" w:eastAsia="Calibri" w:hAnsi="Garamond" w:cs="Times New Roman"/>
          <w:sz w:val="24"/>
          <w:szCs w:val="24"/>
        </w:rPr>
        <w:t>not in the city but in the countryside.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Z</w:t>
      </w:r>
      <w:r>
        <w:rPr>
          <w:rFonts w:ascii="Garamond" w:eastAsia="Calibri" w:hAnsi="Garamond" w:cs="Times New Roman"/>
          <w:sz w:val="24"/>
          <w:szCs w:val="24"/>
        </w:rPr>
        <w:t>C</w:t>
      </w:r>
      <w:r w:rsidRPr="002825DA">
        <w:rPr>
          <w:rFonts w:ascii="Garamond" w:eastAsia="Calibri" w:hAnsi="Garamond" w:cs="Times New Roman"/>
          <w:sz w:val="24"/>
          <w:szCs w:val="24"/>
        </w:rPr>
        <w:t>: First NCM should be focused on teambuilding but the farm format is not regulated.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Leiden: Drinks should be included in the budget according to statutes.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Z</w:t>
      </w:r>
      <w:r>
        <w:rPr>
          <w:rFonts w:ascii="Garamond" w:eastAsia="Calibri" w:hAnsi="Garamond" w:cs="Times New Roman"/>
          <w:sz w:val="24"/>
          <w:szCs w:val="24"/>
        </w:rPr>
        <w:t>C</w:t>
      </w:r>
      <w:r w:rsidRPr="002825DA">
        <w:rPr>
          <w:rFonts w:ascii="Garamond" w:eastAsia="Calibri" w:hAnsi="Garamond" w:cs="Times New Roman"/>
          <w:sz w:val="24"/>
          <w:szCs w:val="24"/>
        </w:rPr>
        <w:t>: Accommodations, social program, food and beverages shall be supplied.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Leiden: What is the social program?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  <w:lang w:val="nl-NL"/>
        </w:rPr>
      </w:pPr>
      <w:r w:rsidRPr="002825DA">
        <w:rPr>
          <w:rFonts w:ascii="Garamond" w:eastAsia="Calibri" w:hAnsi="Garamond" w:cs="Times New Roman"/>
          <w:sz w:val="24"/>
          <w:szCs w:val="24"/>
          <w:lang w:val="nl-NL"/>
        </w:rPr>
        <w:lastRenderedPageBreak/>
        <w:t>Ismael van Rees: We don’t know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Leiden: Where are we budgeting for the social program? Because if it’s not included it will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2825DA">
        <w:rPr>
          <w:rFonts w:ascii="Garamond" w:eastAsia="Calibri" w:hAnsi="Garamond" w:cs="Times New Roman"/>
          <w:sz w:val="24"/>
          <w:szCs w:val="24"/>
        </w:rPr>
        <w:t>cost us a lot more money.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Rotterdam: We will clarify everything later.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R</w:t>
      </w:r>
      <w:r>
        <w:rPr>
          <w:rFonts w:ascii="Garamond" w:eastAsia="Calibri" w:hAnsi="Garamond" w:cs="Times New Roman"/>
          <w:sz w:val="24"/>
          <w:szCs w:val="24"/>
        </w:rPr>
        <w:t>C</w:t>
      </w:r>
      <w:r w:rsidRPr="002825DA">
        <w:rPr>
          <w:rFonts w:ascii="Garamond" w:eastAsia="Calibri" w:hAnsi="Garamond" w:cs="Times New Roman"/>
          <w:sz w:val="24"/>
          <w:szCs w:val="24"/>
        </w:rPr>
        <w:t>: Should we follow the farm format?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 xml:space="preserve">Ismael </w:t>
      </w:r>
      <w:r>
        <w:rPr>
          <w:rFonts w:ascii="Garamond" w:eastAsia="Calibri" w:hAnsi="Garamond" w:cs="Times New Roman"/>
          <w:sz w:val="24"/>
          <w:szCs w:val="24"/>
        </w:rPr>
        <w:t>van Rees</w:t>
      </w:r>
      <w:r w:rsidRPr="002825DA">
        <w:rPr>
          <w:rFonts w:ascii="Garamond" w:eastAsia="Calibri" w:hAnsi="Garamond" w:cs="Times New Roman"/>
          <w:sz w:val="24"/>
          <w:szCs w:val="24"/>
        </w:rPr>
        <w:t>: I don’t think we will.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Tilbur</w:t>
      </w:r>
      <w:r>
        <w:rPr>
          <w:rFonts w:ascii="Garamond" w:eastAsia="Calibri" w:hAnsi="Garamond" w:cs="Times New Roman"/>
          <w:sz w:val="24"/>
          <w:szCs w:val="24"/>
        </w:rPr>
        <w:t>g</w:t>
      </w:r>
      <w:r w:rsidRPr="002825DA">
        <w:rPr>
          <w:rFonts w:ascii="Garamond" w:eastAsia="Calibri" w:hAnsi="Garamond" w:cs="Times New Roman"/>
          <w:sz w:val="24"/>
          <w:szCs w:val="24"/>
        </w:rPr>
        <w:t>: How is dinner and breakfast included</w:t>
      </w:r>
      <w:r>
        <w:rPr>
          <w:rFonts w:ascii="Garamond" w:eastAsia="Calibri" w:hAnsi="Garamond" w:cs="Times New Roman"/>
          <w:sz w:val="24"/>
          <w:szCs w:val="24"/>
        </w:rPr>
        <w:t>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Ismael</w:t>
      </w:r>
      <w:r>
        <w:rPr>
          <w:rFonts w:ascii="Garamond" w:eastAsia="Calibri" w:hAnsi="Garamond" w:cs="Times New Roman"/>
          <w:sz w:val="24"/>
          <w:szCs w:val="24"/>
        </w:rPr>
        <w:t xml:space="preserve"> van Rees</w:t>
      </w:r>
      <w:r w:rsidRPr="002825DA">
        <w:rPr>
          <w:rFonts w:ascii="Garamond" w:eastAsia="Calibri" w:hAnsi="Garamond" w:cs="Times New Roman"/>
          <w:sz w:val="24"/>
          <w:szCs w:val="24"/>
        </w:rPr>
        <w:t>: Because it is included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</w:t>
      </w:r>
      <w:r>
        <w:rPr>
          <w:rFonts w:ascii="Garamond" w:eastAsia="Calibri" w:hAnsi="Garamond" w:cs="Times New Roman"/>
          <w:sz w:val="24"/>
          <w:szCs w:val="24"/>
        </w:rPr>
        <w:t>eiden</w:t>
      </w:r>
      <w:r w:rsidRPr="002825DA">
        <w:rPr>
          <w:rFonts w:ascii="Garamond" w:eastAsia="Calibri" w:hAnsi="Garamond" w:cs="Times New Roman"/>
          <w:sz w:val="24"/>
          <w:szCs w:val="24"/>
        </w:rPr>
        <w:t>: Leiden has exams the week after, we don’t like the dates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R</w:t>
      </w:r>
      <w:r>
        <w:rPr>
          <w:rFonts w:ascii="Garamond" w:eastAsia="Calibri" w:hAnsi="Garamond" w:cs="Times New Roman"/>
          <w:sz w:val="24"/>
          <w:szCs w:val="24"/>
        </w:rPr>
        <w:t>otterdam</w:t>
      </w:r>
      <w:r w:rsidRPr="002825DA">
        <w:rPr>
          <w:rFonts w:ascii="Garamond" w:eastAsia="Calibri" w:hAnsi="Garamond" w:cs="Times New Roman"/>
          <w:sz w:val="24"/>
          <w:szCs w:val="24"/>
        </w:rPr>
        <w:t>: We can’t take everybody into account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L</w:t>
      </w:r>
      <w:r>
        <w:rPr>
          <w:rFonts w:ascii="Garamond" w:eastAsia="Calibri" w:hAnsi="Garamond" w:cs="Times New Roman"/>
          <w:sz w:val="24"/>
          <w:szCs w:val="24"/>
        </w:rPr>
        <w:t>eiden</w:t>
      </w:r>
      <w:r w:rsidRPr="002825DA">
        <w:rPr>
          <w:rFonts w:ascii="Garamond" w:eastAsia="Calibri" w:hAnsi="Garamond" w:cs="Times New Roman"/>
          <w:sz w:val="24"/>
          <w:szCs w:val="24"/>
        </w:rPr>
        <w:t>: Why not at the same time as last year?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Rotterdam: Erasmus school of law has semesters of 4 weeks, so September is not an option.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 xml:space="preserve">ELSA Utrecht: Are we going to vote on it now or on the DOT? And what if </w:t>
      </w:r>
      <w:r>
        <w:rPr>
          <w:rFonts w:ascii="Garamond" w:eastAsia="Calibri" w:hAnsi="Garamond" w:cs="Times New Roman"/>
          <w:sz w:val="24"/>
          <w:szCs w:val="24"/>
        </w:rPr>
        <w:t xml:space="preserve">it is </w:t>
      </w:r>
      <w:r w:rsidRPr="002825DA">
        <w:rPr>
          <w:rFonts w:ascii="Garamond" w:eastAsia="Calibri" w:hAnsi="Garamond" w:cs="Times New Roman"/>
          <w:sz w:val="24"/>
          <w:szCs w:val="24"/>
        </w:rPr>
        <w:t>denied?</w:t>
      </w:r>
    </w:p>
    <w:p w:rsidR="002E7419" w:rsidRPr="002825DA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Maastricht: We also have exams the week after, so we want another date.</w:t>
      </w:r>
    </w:p>
    <w:p w:rsidR="002E7419" w:rsidRDefault="002E7419" w:rsidP="002E7419">
      <w:pPr>
        <w:pStyle w:val="ListParagraph"/>
        <w:numPr>
          <w:ilvl w:val="0"/>
          <w:numId w:val="29"/>
        </w:numPr>
        <w:rPr>
          <w:rFonts w:ascii="Garamond" w:eastAsia="Calibri" w:hAnsi="Garamond" w:cs="Times New Roman"/>
          <w:sz w:val="24"/>
          <w:szCs w:val="24"/>
        </w:rPr>
      </w:pPr>
      <w:r w:rsidRPr="002825DA">
        <w:rPr>
          <w:rFonts w:ascii="Garamond" w:eastAsia="Calibri" w:hAnsi="Garamond" w:cs="Times New Roman"/>
          <w:sz w:val="24"/>
          <w:szCs w:val="24"/>
        </w:rPr>
        <w:t>ELSA Maastricht: 12 to 14 October?</w:t>
      </w:r>
    </w:p>
    <w:p w:rsidR="002E7419" w:rsidRDefault="002E7419" w:rsidP="002E7419">
      <w:pPr>
        <w:rPr>
          <w:rFonts w:ascii="Garamond" w:eastAsia="Calibri" w:hAnsi="Garamond" w:cs="Times New Roman"/>
          <w:sz w:val="24"/>
          <w:szCs w:val="24"/>
        </w:rPr>
      </w:pPr>
    </w:p>
    <w:p w:rsidR="002E7419" w:rsidRPr="00BA1F95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6D3E78" wp14:editId="5802811F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72175" cy="5238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A1F9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Voting on </w:t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dates</w:t>
                            </w:r>
                            <w:r w:rsidRPr="00BA1F9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of NCM I </w:t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2018/2019 </w:t>
                            </w:r>
                            <w:r w:rsidRPr="00BA1F9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host: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3AF1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Dorsthorst, President of ELSA the Netherlands 2017/2018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3E78" id="_x0000_s1033" type="#_x0000_t202" style="position:absolute;left:0;text-align:left;margin-left:0;margin-top:27.55pt;width:470.25pt;height:4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A1F9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Voting on </w:t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dates</w:t>
                      </w:r>
                      <w:r w:rsidRPr="00BA1F9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of NCM I </w:t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2018/2019 </w:t>
                      </w:r>
                      <w:r w:rsidRPr="00BA1F9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host: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23AF1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Dorsthorst, President of ELSA the Netherlands 2017/2018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4"/>
          <w:szCs w:val="24"/>
        </w:rPr>
      </w:pPr>
    </w:p>
    <w:p w:rsidR="002E7419" w:rsidRDefault="002E7419" w:rsidP="002E7419">
      <w:pPr>
        <w:pStyle w:val="ListParagraph"/>
        <w:numPr>
          <w:ilvl w:val="0"/>
          <w:numId w:val="33"/>
        </w:numPr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eastAsia="Calibri" w:hAnsi="Garamond" w:cs="Times New Roman"/>
          <w:b/>
          <w:sz w:val="24"/>
          <w:szCs w:val="24"/>
        </w:rPr>
        <w:t>EtD</w:t>
      </w:r>
      <w:r w:rsidRPr="00BA1F95">
        <w:rPr>
          <w:rFonts w:ascii="Garamond" w:eastAsia="Calibri" w:hAnsi="Garamond" w:cs="Times New Roman"/>
          <w:sz w:val="24"/>
          <w:szCs w:val="24"/>
        </w:rPr>
        <w:t xml:space="preserve"> calls for the vote on </w:t>
      </w:r>
      <w:r>
        <w:rPr>
          <w:rFonts w:ascii="Garamond" w:eastAsia="Calibri" w:hAnsi="Garamond" w:cs="Times New Roman"/>
          <w:sz w:val="24"/>
          <w:szCs w:val="24"/>
        </w:rPr>
        <w:t>dates</w:t>
      </w:r>
      <w:r w:rsidRPr="00BA1F95">
        <w:rPr>
          <w:rFonts w:ascii="Garamond" w:eastAsia="Calibri" w:hAnsi="Garamond" w:cs="Times New Roman"/>
          <w:sz w:val="24"/>
          <w:szCs w:val="24"/>
        </w:rPr>
        <w:t xml:space="preserve"> of NCM I 2018/2019 host:</w:t>
      </w:r>
    </w:p>
    <w:p w:rsidR="002E7419" w:rsidRPr="00BA1F95" w:rsidRDefault="002E7419" w:rsidP="002E7419">
      <w:pPr>
        <w:pStyle w:val="ListParagraph"/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1"/>
        <w:gridCol w:w="1416"/>
        <w:gridCol w:w="850"/>
        <w:gridCol w:w="851"/>
        <w:gridCol w:w="850"/>
        <w:gridCol w:w="992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Proposal</w:t>
            </w:r>
          </w:p>
        </w:tc>
        <w:tc>
          <w:tcPr>
            <w:tcW w:w="1561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Proposed by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  <w:tc>
          <w:tcPr>
            <w:tcW w:w="992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Result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BA1F95">
              <w:rPr>
                <w:rFonts w:ascii="Garamond" w:hAnsi="Garamond"/>
                <w:sz w:val="24"/>
                <w:lang w:val="en-GB"/>
              </w:rPr>
              <w:t>19 – 21 October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ELSA Rotterdam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12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BA1F95">
              <w:rPr>
                <w:rFonts w:ascii="Garamond" w:hAnsi="Garamond"/>
                <w:sz w:val="24"/>
                <w:lang w:val="en-GB"/>
              </w:rPr>
              <w:t>1</w:t>
            </w:r>
            <w:r>
              <w:rPr>
                <w:rFonts w:ascii="Garamond" w:hAnsi="Garamond"/>
                <w:sz w:val="24"/>
                <w:lang w:val="en-GB"/>
              </w:rPr>
              <w:t>2</w:t>
            </w:r>
            <w:r w:rsidRPr="00BA1F95">
              <w:rPr>
                <w:rFonts w:ascii="Garamond" w:hAnsi="Garamond"/>
                <w:sz w:val="24"/>
                <w:lang w:val="en-GB"/>
              </w:rPr>
              <w:t xml:space="preserve"> – </w:t>
            </w:r>
            <w:r>
              <w:rPr>
                <w:rFonts w:ascii="Garamond" w:hAnsi="Garamond"/>
                <w:sz w:val="24"/>
                <w:lang w:val="en-GB"/>
              </w:rPr>
              <w:t>14</w:t>
            </w:r>
            <w:r w:rsidRPr="00BA1F95">
              <w:rPr>
                <w:rFonts w:ascii="Garamond" w:hAnsi="Garamond"/>
                <w:sz w:val="24"/>
                <w:lang w:val="en-GB"/>
              </w:rPr>
              <w:t xml:space="preserve"> October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ELSA Rotterdam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992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</w:p>
        </w:tc>
      </w:tr>
    </w:tbl>
    <w:p w:rsidR="002E7419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</w:p>
    <w:p w:rsidR="002E7419" w:rsidRDefault="002E7419" w:rsidP="002E7419">
      <w:pPr>
        <w:pStyle w:val="ListParagraph"/>
        <w:numPr>
          <w:ilvl w:val="0"/>
          <w:numId w:val="33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Comments: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ELSA </w:t>
      </w:r>
      <w:r w:rsidRPr="00BA1F95">
        <w:rPr>
          <w:rFonts w:ascii="Garamond" w:hAnsi="Garamond"/>
          <w:sz w:val="24"/>
        </w:rPr>
        <w:t>Rotterdam: 12-14 accepted, we will look into everything else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ELSA</w:t>
      </w:r>
      <w:r w:rsidRPr="00BA1F95">
        <w:rPr>
          <w:rFonts w:ascii="Garamond" w:hAnsi="Garamond"/>
          <w:sz w:val="24"/>
        </w:rPr>
        <w:t xml:space="preserve"> Utrecht: Is it an idea to present the next plan at DOT to clarify?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ELSA </w:t>
      </w:r>
      <w:r w:rsidRPr="00BA1F95">
        <w:rPr>
          <w:rFonts w:ascii="Garamond" w:hAnsi="Garamond"/>
          <w:sz w:val="24"/>
        </w:rPr>
        <w:t xml:space="preserve">Rotterdam: </w:t>
      </w:r>
      <w:r>
        <w:rPr>
          <w:rFonts w:ascii="Garamond" w:hAnsi="Garamond"/>
          <w:sz w:val="24"/>
        </w:rPr>
        <w:t>W</w:t>
      </w:r>
      <w:r w:rsidRPr="00BA1F95">
        <w:rPr>
          <w:rFonts w:ascii="Garamond" w:hAnsi="Garamond"/>
          <w:sz w:val="24"/>
        </w:rPr>
        <w:t>e’ll look into it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lastRenderedPageBreak/>
        <w:t>H</w:t>
      </w:r>
      <w:r>
        <w:rPr>
          <w:rFonts w:ascii="Garamond" w:hAnsi="Garamond"/>
          <w:sz w:val="24"/>
        </w:rPr>
        <w:t>H</w:t>
      </w:r>
      <w:r w:rsidRPr="00BA1F95">
        <w:rPr>
          <w:rFonts w:ascii="Garamond" w:hAnsi="Garamond"/>
          <w:sz w:val="24"/>
        </w:rPr>
        <w:t>: Comment on this because its controversial, since people have differences in customs</w:t>
      </w:r>
      <w:r>
        <w:rPr>
          <w:rFonts w:ascii="Garamond" w:hAnsi="Garamond"/>
          <w:sz w:val="24"/>
        </w:rPr>
        <w:t xml:space="preserve"> </w:t>
      </w:r>
      <w:r w:rsidRPr="00BA1F95">
        <w:rPr>
          <w:rFonts w:ascii="Garamond" w:hAnsi="Garamond"/>
          <w:sz w:val="24"/>
        </w:rPr>
        <w:t>we have decided that customary we should be on the farm and I really think that Rotterdam should be</w:t>
      </w:r>
      <w:r>
        <w:rPr>
          <w:rFonts w:ascii="Garamond" w:hAnsi="Garamond"/>
          <w:sz w:val="24"/>
        </w:rPr>
        <w:t xml:space="preserve"> </w:t>
      </w:r>
      <w:r w:rsidRPr="00BA1F95">
        <w:rPr>
          <w:rFonts w:ascii="Garamond" w:hAnsi="Garamond"/>
          <w:sz w:val="24"/>
        </w:rPr>
        <w:t>more flexible in that respect and to present two options at the DOT.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ELSA Amsterdam: I want to add to what Horatiu has said, if this is going to be every NCM a</w:t>
      </w:r>
      <w:r>
        <w:rPr>
          <w:rFonts w:ascii="Garamond" w:hAnsi="Garamond"/>
          <w:sz w:val="24"/>
        </w:rPr>
        <w:t xml:space="preserve"> </w:t>
      </w:r>
      <w:r w:rsidRPr="00BA1F95">
        <w:rPr>
          <w:rFonts w:ascii="Garamond" w:hAnsi="Garamond"/>
          <w:sz w:val="24"/>
        </w:rPr>
        <w:t>discussion about the form.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BA1F95">
        <w:rPr>
          <w:rFonts w:ascii="Garamond" w:hAnsi="Garamond"/>
          <w:sz w:val="24"/>
        </w:rPr>
        <w:t>: open the discussion next year there are no more proposals.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ELSA Leiden:</w:t>
      </w:r>
      <w:r>
        <w:rPr>
          <w:rFonts w:ascii="Garamond" w:hAnsi="Garamond"/>
          <w:sz w:val="24"/>
        </w:rPr>
        <w:t xml:space="preserve"> I</w:t>
      </w:r>
      <w:r w:rsidRPr="00BA1F95">
        <w:rPr>
          <w:rFonts w:ascii="Garamond" w:hAnsi="Garamond"/>
          <w:sz w:val="24"/>
        </w:rPr>
        <w:t>t’s going to be a lot of money if nothing is included.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tD</w:t>
      </w:r>
      <w:r w:rsidRPr="00BA1F95">
        <w:rPr>
          <w:rFonts w:ascii="Garamond" w:hAnsi="Garamond"/>
          <w:sz w:val="24"/>
        </w:rPr>
        <w:t>: We are repeating the same discussion of last year. If you want to propose something for</w:t>
      </w:r>
      <w:r>
        <w:rPr>
          <w:rFonts w:ascii="Garamond" w:hAnsi="Garamond"/>
          <w:sz w:val="24"/>
        </w:rPr>
        <w:t xml:space="preserve"> </w:t>
      </w:r>
      <w:r w:rsidRPr="00BA1F95">
        <w:rPr>
          <w:rFonts w:ascii="Garamond" w:hAnsi="Garamond"/>
          <w:sz w:val="24"/>
        </w:rPr>
        <w:t>NCM</w:t>
      </w:r>
      <w:r>
        <w:rPr>
          <w:rFonts w:ascii="Garamond" w:hAnsi="Garamond"/>
          <w:sz w:val="24"/>
        </w:rPr>
        <w:t xml:space="preserve">s, </w:t>
      </w:r>
      <w:r w:rsidRPr="00BA1F95">
        <w:rPr>
          <w:rFonts w:ascii="Garamond" w:hAnsi="Garamond"/>
          <w:sz w:val="24"/>
        </w:rPr>
        <w:t>do it next year.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ELSA Leiden: We didn’t know they were not going to stick to the plan, I should have been able to</w:t>
      </w:r>
      <w:r>
        <w:rPr>
          <w:rFonts w:ascii="Garamond" w:hAnsi="Garamond"/>
          <w:sz w:val="24"/>
        </w:rPr>
        <w:t xml:space="preserve"> </w:t>
      </w:r>
      <w:r w:rsidRPr="00BA1F95">
        <w:rPr>
          <w:rFonts w:ascii="Garamond" w:hAnsi="Garamond"/>
          <w:sz w:val="24"/>
        </w:rPr>
        <w:t>anticipate.</w:t>
      </w:r>
    </w:p>
    <w:p w:rsidR="002E7419" w:rsidRPr="00BA1F95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ELSA Leiden: Should we vote on two options at the DOT?</w:t>
      </w:r>
    </w:p>
    <w:p w:rsidR="002E7419" w:rsidRDefault="002E7419" w:rsidP="002E7419">
      <w:pPr>
        <w:pStyle w:val="ListParagraph"/>
        <w:numPr>
          <w:ilvl w:val="0"/>
          <w:numId w:val="34"/>
        </w:num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BA1F95">
        <w:rPr>
          <w:rFonts w:ascii="Garamond" w:hAnsi="Garamond"/>
          <w:sz w:val="24"/>
        </w:rPr>
        <w:t>ELSA Rotterdam: We will prepare two options.</w:t>
      </w:r>
    </w:p>
    <w:p w:rsidR="002E7419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</w:p>
    <w:p w:rsidR="002E7419" w:rsidRPr="00BA1F95" w:rsidRDefault="002E7419" w:rsidP="002E7419">
      <w:pPr>
        <w:tabs>
          <w:tab w:val="left" w:pos="3390"/>
        </w:tabs>
        <w:spacing w:after="0" w:line="276" w:lineRule="auto"/>
        <w:ind w:left="360"/>
        <w:jc w:val="both"/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206218" wp14:editId="3C6018C6">
                <wp:simplePos x="0" y="0"/>
                <wp:positionH relativeFrom="page">
                  <wp:posOffset>857250</wp:posOffset>
                </wp:positionH>
                <wp:positionV relativeFrom="paragraph">
                  <wp:posOffset>359410</wp:posOffset>
                </wp:positionV>
                <wp:extent cx="5972175" cy="523875"/>
                <wp:effectExtent l="19050" t="1905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BA1F95" w:rsidRDefault="002E7419" w:rsidP="002E7419">
                            <w:pPr>
                              <w:tabs>
                                <w:tab w:val="left" w:pos="3390"/>
                              </w:tabs>
                              <w:spacing w:after="0" w:line="276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                    </w:t>
                            </w:r>
                            <w:r w:rsidRPr="000D503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Presentation</w:t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, and Q&amp;A, of the Candidate(s) for the National Board of 2018/2019</w:t>
                            </w:r>
                          </w:p>
                          <w:p w:rsidR="002E7419" w:rsidRPr="00C8710D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Garamond" w:eastAsia="Calibri" w:hAnsi="Garamond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Eva te </w:t>
                            </w:r>
                            <w:r w:rsidRPr="005124D2">
                              <w:rPr>
                                <w:rFonts w:ascii="Garamond" w:eastAsia="Calibri" w:hAnsi="Garamond" w:cs="Times New Roman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Dorsthorst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06218" id="_x0000_s1034" type="#_x0000_t202" style="position:absolute;left:0;text-align:left;margin-left:67.5pt;margin-top:28.3pt;width:470.25pt;height:4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" strokeweight="2.25pt">
                <v:textbox>
                  <w:txbxContent>
                    <w:p w:rsidR="002E7419" w:rsidRPr="00BA1F95" w:rsidRDefault="002E7419" w:rsidP="002E7419">
                      <w:pPr>
                        <w:tabs>
                          <w:tab w:val="left" w:pos="3390"/>
                        </w:tabs>
                        <w:spacing w:after="0" w:line="276" w:lineRule="auto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 xml:space="preserve">                     </w:t>
                      </w:r>
                      <w:r w:rsidRPr="000D503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Presentation</w:t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, and Q&amp;A, of the Candidate(s) for the National Board of 2018/2019</w:t>
                      </w:r>
                    </w:p>
                    <w:p w:rsidR="002E7419" w:rsidRPr="00C8710D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</w:rPr>
                      </w:pPr>
                    </w:p>
                    <w:p w:rsidR="002E7419" w:rsidRPr="000D5035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Garamond" w:eastAsia="Calibri" w:hAnsi="Garamond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Eva te </w:t>
                      </w:r>
                      <w:r w:rsidRPr="005124D2">
                        <w:rPr>
                          <w:rFonts w:ascii="Garamond" w:eastAsia="Calibri" w:hAnsi="Garamond" w:cs="Times New Roman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Dorsthorst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7419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</w:p>
    <w:p w:rsidR="002E7419" w:rsidRPr="00C8710D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C8710D">
        <w:rPr>
          <w:rFonts w:ascii="Garamond" w:hAnsi="Garamond"/>
          <w:sz w:val="24"/>
          <w:lang w:val="en-US"/>
        </w:rPr>
        <w:t xml:space="preserve"> </w:t>
      </w:r>
      <w:r w:rsidRPr="00C8710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>Maddy Geerarts</w:t>
      </w:r>
      <w:r w:rsidRPr="00C8710D">
        <w:rPr>
          <w:rFonts w:ascii="Garamond" w:hAnsi="Garamond"/>
          <w:sz w:val="24"/>
        </w:rPr>
        <w:t xml:space="preserve"> to present </w:t>
      </w:r>
      <w:r>
        <w:rPr>
          <w:rFonts w:ascii="Garamond" w:hAnsi="Garamond"/>
          <w:sz w:val="24"/>
        </w:rPr>
        <w:t>her</w:t>
      </w:r>
      <w:r w:rsidRPr="00C8710D">
        <w:rPr>
          <w:rFonts w:ascii="Garamond" w:hAnsi="Garamond"/>
          <w:sz w:val="24"/>
        </w:rPr>
        <w:t xml:space="preserve"> candidacy for </w:t>
      </w:r>
      <w:r>
        <w:rPr>
          <w:rFonts w:ascii="Garamond" w:hAnsi="Garamond"/>
          <w:sz w:val="24"/>
        </w:rPr>
        <w:t>Vice President for Academic Activities</w:t>
      </w:r>
    </w:p>
    <w:p w:rsidR="002E7419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Groningen: Do you have any plans for what you want to do on the national level.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M</w:t>
      </w:r>
      <w:r>
        <w:rPr>
          <w:rFonts w:ascii="Garamond" w:eastAsia="Calibri" w:hAnsi="Garamond" w:cs="Times New Roman"/>
          <w:sz w:val="24"/>
          <w:szCs w:val="24"/>
        </w:rPr>
        <w:t>G</w:t>
      </w:r>
      <w:r w:rsidRPr="00C8710D">
        <w:rPr>
          <w:rFonts w:ascii="Garamond" w:eastAsia="Calibri" w:hAnsi="Garamond" w:cs="Times New Roman"/>
          <w:sz w:val="24"/>
          <w:szCs w:val="24"/>
        </w:rPr>
        <w:t>: I want to do negotiation competitions on the national level.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ELSA </w:t>
      </w:r>
      <w:r w:rsidRPr="00C8710D">
        <w:rPr>
          <w:rFonts w:ascii="Garamond" w:eastAsia="Calibri" w:hAnsi="Garamond" w:cs="Times New Roman"/>
          <w:sz w:val="24"/>
          <w:szCs w:val="24"/>
        </w:rPr>
        <w:t xml:space="preserve">Utrecht: </w:t>
      </w:r>
      <w:r>
        <w:rPr>
          <w:rFonts w:ascii="Garamond" w:eastAsia="Calibri" w:hAnsi="Garamond" w:cs="Times New Roman"/>
          <w:sz w:val="24"/>
          <w:szCs w:val="24"/>
        </w:rPr>
        <w:t>We w</w:t>
      </w:r>
      <w:r w:rsidRPr="00C8710D">
        <w:rPr>
          <w:rFonts w:ascii="Garamond" w:eastAsia="Calibri" w:hAnsi="Garamond" w:cs="Times New Roman"/>
          <w:sz w:val="24"/>
          <w:szCs w:val="24"/>
        </w:rPr>
        <w:t>ant to stimulate cooperation between local groups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M</w:t>
      </w:r>
      <w:r>
        <w:rPr>
          <w:rFonts w:ascii="Garamond" w:eastAsia="Calibri" w:hAnsi="Garamond" w:cs="Times New Roman"/>
          <w:sz w:val="24"/>
          <w:szCs w:val="24"/>
        </w:rPr>
        <w:t>G</w:t>
      </w:r>
      <w:r w:rsidRPr="00C8710D">
        <w:rPr>
          <w:rFonts w:ascii="Garamond" w:eastAsia="Calibri" w:hAnsi="Garamond" w:cs="Times New Roman"/>
          <w:sz w:val="24"/>
          <w:szCs w:val="24"/>
        </w:rPr>
        <w:t>: Yes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ELSA </w:t>
      </w:r>
      <w:r w:rsidRPr="00C8710D">
        <w:rPr>
          <w:rFonts w:ascii="Garamond" w:eastAsia="Calibri" w:hAnsi="Garamond" w:cs="Times New Roman"/>
          <w:sz w:val="24"/>
          <w:szCs w:val="24"/>
        </w:rPr>
        <w:t>Utrecht: Do you have an idea how?</w:t>
      </w:r>
    </w:p>
    <w:p w:rsidR="002E7419" w:rsidRPr="00C8710D" w:rsidRDefault="002E7419" w:rsidP="002E7419">
      <w:pPr>
        <w:pStyle w:val="ListParagraph"/>
        <w:numPr>
          <w:ilvl w:val="0"/>
          <w:numId w:val="36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M</w:t>
      </w:r>
      <w:r>
        <w:rPr>
          <w:rFonts w:ascii="Garamond" w:eastAsia="Calibri" w:hAnsi="Garamond" w:cs="Times New Roman"/>
          <w:sz w:val="24"/>
          <w:szCs w:val="24"/>
        </w:rPr>
        <w:t>G</w:t>
      </w:r>
      <w:r w:rsidRPr="00C8710D">
        <w:rPr>
          <w:rFonts w:ascii="Garamond" w:eastAsia="Calibri" w:hAnsi="Garamond" w:cs="Times New Roman"/>
          <w:sz w:val="24"/>
          <w:szCs w:val="24"/>
        </w:rPr>
        <w:t>: I want to be involved with all the groups and mediate it around.</w:t>
      </w:r>
    </w:p>
    <w:p w:rsidR="002E7419" w:rsidRPr="00C8710D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C8710D">
        <w:rPr>
          <w:rFonts w:ascii="Garamond" w:hAnsi="Garamond"/>
          <w:sz w:val="24"/>
          <w:lang w:val="en-US"/>
        </w:rPr>
        <w:t xml:space="preserve"> </w:t>
      </w:r>
      <w:r w:rsidRPr="00C8710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>Margot Rumpel</w:t>
      </w:r>
      <w:r w:rsidRPr="00C8710D">
        <w:rPr>
          <w:rFonts w:ascii="Garamond" w:hAnsi="Garamond"/>
          <w:sz w:val="24"/>
        </w:rPr>
        <w:t xml:space="preserve"> to present </w:t>
      </w:r>
      <w:r>
        <w:rPr>
          <w:rFonts w:ascii="Garamond" w:hAnsi="Garamond"/>
          <w:sz w:val="24"/>
        </w:rPr>
        <w:t>her</w:t>
      </w:r>
      <w:r w:rsidRPr="00C8710D">
        <w:rPr>
          <w:rFonts w:ascii="Garamond" w:hAnsi="Garamond"/>
          <w:sz w:val="24"/>
        </w:rPr>
        <w:t xml:space="preserve"> candidacy for </w:t>
      </w:r>
      <w:r>
        <w:rPr>
          <w:rFonts w:ascii="Garamond" w:hAnsi="Garamond"/>
          <w:sz w:val="24"/>
        </w:rPr>
        <w:t>Vice President for Marketing</w:t>
      </w:r>
    </w:p>
    <w:p w:rsidR="002E7419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None</w:t>
      </w:r>
    </w:p>
    <w:p w:rsidR="002E7419" w:rsidRPr="00C8710D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C8710D">
        <w:rPr>
          <w:rFonts w:ascii="Garamond" w:hAnsi="Garamond"/>
          <w:sz w:val="24"/>
          <w:lang w:val="en-US"/>
        </w:rPr>
        <w:t xml:space="preserve"> </w:t>
      </w:r>
      <w:r w:rsidRPr="00C8710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>Rebecca Quazi</w:t>
      </w:r>
      <w:r w:rsidRPr="00C8710D">
        <w:rPr>
          <w:rFonts w:ascii="Garamond" w:hAnsi="Garamond"/>
          <w:sz w:val="24"/>
        </w:rPr>
        <w:t xml:space="preserve"> to present </w:t>
      </w:r>
      <w:r>
        <w:rPr>
          <w:rFonts w:ascii="Garamond" w:hAnsi="Garamond"/>
          <w:sz w:val="24"/>
        </w:rPr>
        <w:t>her</w:t>
      </w:r>
      <w:r w:rsidRPr="00C8710D">
        <w:rPr>
          <w:rFonts w:ascii="Garamond" w:hAnsi="Garamond"/>
          <w:sz w:val="24"/>
        </w:rPr>
        <w:t xml:space="preserve"> candidacy for </w:t>
      </w:r>
      <w:r>
        <w:rPr>
          <w:rFonts w:ascii="Garamond" w:hAnsi="Garamond"/>
          <w:sz w:val="24"/>
        </w:rPr>
        <w:t>Treasurer</w:t>
      </w:r>
    </w:p>
    <w:p w:rsidR="002E7419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None</w:t>
      </w:r>
    </w:p>
    <w:p w:rsidR="002E7419" w:rsidRPr="00C8710D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C8710D">
        <w:rPr>
          <w:rFonts w:ascii="Garamond" w:hAnsi="Garamond"/>
          <w:sz w:val="24"/>
          <w:lang w:val="en-US"/>
        </w:rPr>
        <w:t xml:space="preserve"> </w:t>
      </w:r>
      <w:r w:rsidRPr="00C8710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>Ifigenia Polizos</w:t>
      </w:r>
      <w:r w:rsidRPr="00C8710D">
        <w:rPr>
          <w:rFonts w:ascii="Garamond" w:hAnsi="Garamond"/>
          <w:sz w:val="24"/>
        </w:rPr>
        <w:t xml:space="preserve"> to present </w:t>
      </w:r>
      <w:r>
        <w:rPr>
          <w:rFonts w:ascii="Garamond" w:hAnsi="Garamond"/>
          <w:sz w:val="24"/>
        </w:rPr>
        <w:t>her</w:t>
      </w:r>
      <w:r w:rsidRPr="00C8710D">
        <w:rPr>
          <w:rFonts w:ascii="Garamond" w:hAnsi="Garamond"/>
          <w:sz w:val="24"/>
        </w:rPr>
        <w:t xml:space="preserve"> candidacy for </w:t>
      </w:r>
      <w:r>
        <w:rPr>
          <w:rFonts w:ascii="Garamond" w:hAnsi="Garamond"/>
          <w:sz w:val="24"/>
        </w:rPr>
        <w:t>Secretary General</w:t>
      </w:r>
    </w:p>
    <w:p w:rsidR="002E7419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Pr="00C8710D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lastRenderedPageBreak/>
        <w:t>ELSA</w:t>
      </w:r>
      <w:r>
        <w:rPr>
          <w:rFonts w:ascii="Garamond" w:eastAsia="Calibri" w:hAnsi="Garamond" w:cs="Times New Roman"/>
          <w:sz w:val="24"/>
          <w:szCs w:val="24"/>
        </w:rPr>
        <w:t xml:space="preserve"> Utrecht</w:t>
      </w:r>
      <w:r w:rsidRPr="00C8710D">
        <w:rPr>
          <w:rFonts w:ascii="Garamond" w:eastAsia="Calibri" w:hAnsi="Garamond" w:cs="Times New Roman"/>
          <w:sz w:val="24"/>
          <w:szCs w:val="24"/>
        </w:rPr>
        <w:t>: Coaching group</w:t>
      </w:r>
      <w:r>
        <w:rPr>
          <w:rFonts w:ascii="Garamond" w:eastAsia="Calibri" w:hAnsi="Garamond" w:cs="Times New Roman"/>
          <w:sz w:val="24"/>
          <w:szCs w:val="24"/>
        </w:rPr>
        <w:t>,</w:t>
      </w:r>
      <w:r w:rsidRPr="00C8710D">
        <w:rPr>
          <w:rFonts w:ascii="Garamond" w:eastAsia="Calibri" w:hAnsi="Garamond" w:cs="Times New Roman"/>
          <w:sz w:val="24"/>
          <w:szCs w:val="24"/>
        </w:rPr>
        <w:t xml:space="preserve"> is it possible?</w:t>
      </w:r>
    </w:p>
    <w:p w:rsidR="002E7419" w:rsidRPr="00C8710D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Ifi</w:t>
      </w:r>
      <w:r>
        <w:rPr>
          <w:rFonts w:ascii="Garamond" w:eastAsia="Calibri" w:hAnsi="Garamond" w:cs="Times New Roman"/>
          <w:sz w:val="24"/>
          <w:szCs w:val="24"/>
        </w:rPr>
        <w:t>genia Polizos</w:t>
      </w:r>
      <w:r w:rsidRPr="00C8710D">
        <w:rPr>
          <w:rFonts w:ascii="Garamond" w:eastAsia="Calibri" w:hAnsi="Garamond" w:cs="Times New Roman"/>
          <w:sz w:val="24"/>
          <w:szCs w:val="24"/>
        </w:rPr>
        <w:t>: Maybe we cannot do it every month that I come by to supervise or maybe we can do it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C8710D">
        <w:rPr>
          <w:rFonts w:ascii="Garamond" w:eastAsia="Calibri" w:hAnsi="Garamond" w:cs="Times New Roman"/>
          <w:sz w:val="24"/>
          <w:szCs w:val="24"/>
        </w:rPr>
        <w:t>every two months.</w:t>
      </w:r>
    </w:p>
    <w:p w:rsidR="002E7419" w:rsidRPr="00C8710D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L</w:t>
      </w:r>
      <w:r>
        <w:rPr>
          <w:rFonts w:ascii="Garamond" w:eastAsia="Calibri" w:hAnsi="Garamond" w:cs="Times New Roman"/>
          <w:sz w:val="24"/>
          <w:szCs w:val="24"/>
        </w:rPr>
        <w:t>eiden</w:t>
      </w:r>
      <w:r w:rsidRPr="00C8710D">
        <w:rPr>
          <w:rFonts w:ascii="Garamond" w:eastAsia="Calibri" w:hAnsi="Garamond" w:cs="Times New Roman"/>
          <w:sz w:val="24"/>
          <w:szCs w:val="24"/>
        </w:rPr>
        <w:t>: Question about workload, you are taking on many more tasks and if you want to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C8710D">
        <w:rPr>
          <w:rFonts w:ascii="Garamond" w:eastAsia="Calibri" w:hAnsi="Garamond" w:cs="Times New Roman"/>
          <w:sz w:val="24"/>
          <w:szCs w:val="24"/>
        </w:rPr>
        <w:t>take on so many events that is so much to organize, how do you think you’ll manage that?</w:t>
      </w:r>
    </w:p>
    <w:p w:rsidR="002E7419" w:rsidRPr="00C8710D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Ifi</w:t>
      </w:r>
      <w:r>
        <w:rPr>
          <w:rFonts w:ascii="Garamond" w:eastAsia="Calibri" w:hAnsi="Garamond" w:cs="Times New Roman"/>
          <w:sz w:val="24"/>
          <w:szCs w:val="24"/>
        </w:rPr>
        <w:t>genia Polizos</w:t>
      </w:r>
      <w:r w:rsidRPr="00C8710D">
        <w:rPr>
          <w:rFonts w:ascii="Garamond" w:eastAsia="Calibri" w:hAnsi="Garamond" w:cs="Times New Roman"/>
          <w:sz w:val="24"/>
          <w:szCs w:val="24"/>
        </w:rPr>
        <w:t>: I’m used to having a heavy workload, so I think I have good time-management skills.</w:t>
      </w:r>
    </w:p>
    <w:p w:rsidR="002E7419" w:rsidRPr="00C8710D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Leiden: You think you’ll be able to manage these new aspects of your functions?</w:t>
      </w:r>
    </w:p>
    <w:p w:rsidR="002E7419" w:rsidRDefault="002E7419" w:rsidP="002E7419">
      <w:pPr>
        <w:pStyle w:val="ListParagraph"/>
        <w:numPr>
          <w:ilvl w:val="0"/>
          <w:numId w:val="37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Ifi</w:t>
      </w:r>
      <w:r>
        <w:rPr>
          <w:rFonts w:ascii="Garamond" w:eastAsia="Calibri" w:hAnsi="Garamond" w:cs="Times New Roman"/>
          <w:sz w:val="24"/>
          <w:szCs w:val="24"/>
        </w:rPr>
        <w:t>genia Polizos</w:t>
      </w:r>
      <w:r w:rsidRPr="00C8710D">
        <w:rPr>
          <w:rFonts w:ascii="Garamond" w:eastAsia="Calibri" w:hAnsi="Garamond" w:cs="Times New Roman"/>
          <w:sz w:val="24"/>
          <w:szCs w:val="24"/>
        </w:rPr>
        <w:t>: I can try and see if it works</w:t>
      </w:r>
    </w:p>
    <w:p w:rsidR="002E7419" w:rsidRPr="00C8710D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>EtD</w:t>
      </w:r>
      <w:r w:rsidRPr="00C8710D">
        <w:rPr>
          <w:rFonts w:ascii="Garamond" w:hAnsi="Garamond"/>
          <w:sz w:val="24"/>
          <w:lang w:val="en-US"/>
        </w:rPr>
        <w:t xml:space="preserve"> </w:t>
      </w:r>
      <w:r w:rsidRPr="00C8710D">
        <w:rPr>
          <w:rFonts w:ascii="Garamond" w:hAnsi="Garamond"/>
          <w:sz w:val="24"/>
        </w:rPr>
        <w:t xml:space="preserve">gives the floor to </w:t>
      </w:r>
      <w:r w:rsidRPr="00523AF1">
        <w:rPr>
          <w:rFonts w:ascii="Garamond" w:hAnsi="Garamond"/>
          <w:b/>
          <w:sz w:val="24"/>
        </w:rPr>
        <w:t>Tessa Robijn</w:t>
      </w:r>
      <w:r w:rsidRPr="00C8710D">
        <w:rPr>
          <w:rFonts w:ascii="Garamond" w:hAnsi="Garamond"/>
          <w:sz w:val="24"/>
        </w:rPr>
        <w:t xml:space="preserve"> to present </w:t>
      </w:r>
      <w:r>
        <w:rPr>
          <w:rFonts w:ascii="Garamond" w:hAnsi="Garamond"/>
          <w:sz w:val="24"/>
        </w:rPr>
        <w:t>her</w:t>
      </w:r>
      <w:r w:rsidRPr="00C8710D">
        <w:rPr>
          <w:rFonts w:ascii="Garamond" w:hAnsi="Garamond"/>
          <w:sz w:val="24"/>
        </w:rPr>
        <w:t xml:space="preserve"> candidacy for </w:t>
      </w:r>
      <w:r>
        <w:rPr>
          <w:rFonts w:ascii="Garamond" w:hAnsi="Garamond"/>
          <w:sz w:val="24"/>
        </w:rPr>
        <w:t>President</w:t>
      </w:r>
    </w:p>
    <w:p w:rsidR="002E7419" w:rsidRDefault="002E7419" w:rsidP="002E7419">
      <w:pPr>
        <w:pStyle w:val="ListParagraph"/>
        <w:numPr>
          <w:ilvl w:val="0"/>
          <w:numId w:val="35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Comments: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Utrecht: What’s your view on local board coaching?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I think it should improve a lot because you should be there also at the events, last year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C8710D">
        <w:rPr>
          <w:rFonts w:ascii="Garamond" w:eastAsia="Calibri" w:hAnsi="Garamond" w:cs="Times New Roman"/>
          <w:sz w:val="24"/>
          <w:szCs w:val="24"/>
        </w:rPr>
        <w:t>could have been better and in the new board we should discuss that and make it mandatory to visit at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C8710D">
        <w:rPr>
          <w:rFonts w:ascii="Garamond" w:eastAsia="Calibri" w:hAnsi="Garamond" w:cs="Times New Roman"/>
          <w:sz w:val="24"/>
          <w:szCs w:val="24"/>
        </w:rPr>
        <w:t>least 5 per year.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Utrecht: How many hours schedule per week for being president?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Last year I had two jobs, final year of my bachelor and National S&amp;C, went to almost all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nternational events and I plan my time ahead. So, I’m committed to this and to plan and use time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to invest in local groups. How many hours per week exactly: I tend to see ELSA as a full workweek, so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40+ hours per week.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T</w:t>
      </w:r>
      <w:r>
        <w:rPr>
          <w:rFonts w:ascii="Garamond" w:eastAsia="Calibri" w:hAnsi="Garamond" w:cs="Times New Roman"/>
          <w:sz w:val="24"/>
          <w:szCs w:val="24"/>
        </w:rPr>
        <w:t>ilburg</w:t>
      </w:r>
      <w:r w:rsidRPr="00C8710D">
        <w:rPr>
          <w:rFonts w:ascii="Garamond" w:eastAsia="Calibri" w:hAnsi="Garamond" w:cs="Times New Roman"/>
          <w:sz w:val="24"/>
          <w:szCs w:val="24"/>
        </w:rPr>
        <w:t>: What are you going to do on expansion?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That’s mostly on the local groups, I don’t want to control them too much but give them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the opportunity to expand on themselves. Of course, I’ll brainstorm with them during the meetings but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it’s on the local groups. Because last year we had Valentina, who was the director for expansion but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that’s up to the board.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R</w:t>
      </w:r>
      <w:r>
        <w:rPr>
          <w:rFonts w:ascii="Garamond" w:eastAsia="Calibri" w:hAnsi="Garamond" w:cs="Times New Roman"/>
          <w:sz w:val="24"/>
          <w:szCs w:val="24"/>
        </w:rPr>
        <w:t>C</w:t>
      </w:r>
      <w:r w:rsidRPr="00C8710D">
        <w:rPr>
          <w:rFonts w:ascii="Garamond" w:eastAsia="Calibri" w:hAnsi="Garamond" w:cs="Times New Roman"/>
          <w:sz w:val="24"/>
          <w:szCs w:val="24"/>
        </w:rPr>
        <w:t>: You talked about the newsletter and our board year and we did a monthly newsletter, but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what would you change with exception to the last months when there were problems?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That’s also what Ifi said, she wants to put regular updates in the Facebook group which is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a great way of informally informing people, but I want to put the formal information in the newsletter.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Because I think we did it in the beginning of the year but that was simply not enough.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Utrecht: Last year you went in the national board and you concluded that it was still not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enough what you did for the local board</w:t>
      </w:r>
      <w:r>
        <w:rPr>
          <w:rFonts w:ascii="Garamond" w:eastAsia="Calibri" w:hAnsi="Garamond" w:cs="Times New Roman"/>
          <w:sz w:val="24"/>
          <w:szCs w:val="24"/>
        </w:rPr>
        <w:t>s</w:t>
      </w:r>
      <w:r w:rsidRPr="00F14CC1">
        <w:rPr>
          <w:rFonts w:ascii="Garamond" w:eastAsia="Calibri" w:hAnsi="Garamond" w:cs="Times New Roman"/>
          <w:sz w:val="24"/>
          <w:szCs w:val="24"/>
        </w:rPr>
        <w:t>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Tessa ELSA NL: As Eva already started, she started updating the presidents with what is happening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within the NB, but that only started around April, so that’s not early enough. I will do it from the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beginning on, starting tomorrow by figure of speech. She’s discussing weekly updates and continuously.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lastRenderedPageBreak/>
        <w:t>ELSA Leiden: I was wondering how the combination of your last year and NB went this year. Did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you manage well?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Yes, I passed all my subjects, if that’s what’s you mean?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ELSA Leiden</w:t>
      </w:r>
      <w:r w:rsidRPr="00C8710D">
        <w:rPr>
          <w:rFonts w:ascii="Garamond" w:eastAsia="Calibri" w:hAnsi="Garamond" w:cs="Times New Roman"/>
          <w:sz w:val="24"/>
          <w:szCs w:val="24"/>
        </w:rPr>
        <w:t>: Was it not too stressful?</w:t>
      </w:r>
    </w:p>
    <w:p w:rsidR="002E7419" w:rsidRPr="00C8710D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It was not too stressful but there is some stress of course.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ELSA Leiden: You have a lot of ambitious plans but how do you want to fill up that there’s nobody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to fill up for S&amp;C, how would you manage to combine this?</w:t>
      </w:r>
    </w:p>
    <w:p w:rsidR="002E7419" w:rsidRPr="00F14CC1" w:rsidRDefault="002E7419" w:rsidP="002E7419">
      <w:pPr>
        <w:pStyle w:val="ListParagraph"/>
        <w:numPr>
          <w:ilvl w:val="0"/>
          <w:numId w:val="38"/>
        </w:numPr>
        <w:rPr>
          <w:rFonts w:ascii="Garamond" w:eastAsia="Calibri" w:hAnsi="Garamond" w:cs="Times New Roman"/>
          <w:sz w:val="24"/>
          <w:szCs w:val="24"/>
        </w:rPr>
      </w:pPr>
      <w:r w:rsidRPr="00C8710D">
        <w:rPr>
          <w:rFonts w:ascii="Garamond" w:eastAsia="Calibri" w:hAnsi="Garamond" w:cs="Times New Roman"/>
          <w:sz w:val="24"/>
          <w:szCs w:val="24"/>
        </w:rPr>
        <w:t>T</w:t>
      </w:r>
      <w:r>
        <w:rPr>
          <w:rFonts w:ascii="Garamond" w:eastAsia="Calibri" w:hAnsi="Garamond" w:cs="Times New Roman"/>
          <w:sz w:val="24"/>
          <w:szCs w:val="24"/>
        </w:rPr>
        <w:t>R</w:t>
      </w:r>
      <w:r w:rsidRPr="00C8710D">
        <w:rPr>
          <w:rFonts w:ascii="Garamond" w:eastAsia="Calibri" w:hAnsi="Garamond" w:cs="Times New Roman"/>
          <w:sz w:val="24"/>
          <w:szCs w:val="24"/>
        </w:rPr>
        <w:t>: I’m looking to install a director or depute, because S&amp;C cannot fail and if there is no</w:t>
      </w:r>
      <w:r>
        <w:rPr>
          <w:rFonts w:ascii="Garamond" w:eastAsia="Calibri" w:hAnsi="Garamond" w:cs="Times New Roman"/>
          <w:sz w:val="24"/>
          <w:szCs w:val="24"/>
        </w:rPr>
        <w:t xml:space="preserve"> </w:t>
      </w:r>
      <w:r w:rsidRPr="00F14CC1">
        <w:rPr>
          <w:rFonts w:ascii="Garamond" w:eastAsia="Calibri" w:hAnsi="Garamond" w:cs="Times New Roman"/>
          <w:sz w:val="24"/>
          <w:szCs w:val="24"/>
        </w:rPr>
        <w:t>director in the board this will be a big problem.</w:t>
      </w:r>
    </w:p>
    <w:p w:rsidR="002E7419" w:rsidRPr="00BA1F95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A326B1" wp14:editId="0710281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5972175" cy="523875"/>
                <wp:effectExtent l="19050" t="1905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A1F9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Voting on</w:t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candidates for National Board 2018/2019</w:t>
                            </w:r>
                            <w:r w:rsidRPr="00BA1F95"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3AF1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Dorsthorst, President of ELSA the Netherlands 2017/2018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26B1" id="Text Box 4" o:spid="_x0000_s1035" type="#_x0000_t202" style="position:absolute;left:0;text-align:left;margin-left:0;margin-top:27.55pt;width:470.25pt;height:4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A1F9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Voting on</w:t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 xml:space="preserve"> candidates for National Board 2018/2019</w:t>
                      </w:r>
                      <w:r w:rsidRPr="00BA1F95"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23AF1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Dorsthorst, President of ELSA the Netherlands 2017/2018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pStyle w:val="NoSpacing"/>
        <w:jc w:val="both"/>
        <w:rPr>
          <w:rFonts w:ascii="EB Garamond" w:hAnsi="EB Garamond"/>
          <w:b/>
          <w:sz w:val="24"/>
          <w:szCs w:val="24"/>
        </w:rPr>
      </w:pPr>
    </w:p>
    <w:p w:rsidR="002E7419" w:rsidRDefault="002E7419" w:rsidP="002E7419">
      <w:pPr>
        <w:pStyle w:val="ListParagraph"/>
        <w:numPr>
          <w:ilvl w:val="0"/>
          <w:numId w:val="39"/>
        </w:numPr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eastAsia="Calibri" w:hAnsi="Garamond" w:cs="Times New Roman"/>
          <w:b/>
          <w:sz w:val="24"/>
          <w:szCs w:val="24"/>
        </w:rPr>
        <w:t xml:space="preserve">EtD </w:t>
      </w:r>
      <w:r w:rsidRPr="00BA1F95">
        <w:rPr>
          <w:rFonts w:ascii="Garamond" w:eastAsia="Calibri" w:hAnsi="Garamond" w:cs="Times New Roman"/>
          <w:sz w:val="24"/>
          <w:szCs w:val="24"/>
        </w:rPr>
        <w:t xml:space="preserve">calls for the vote on </w:t>
      </w:r>
      <w:r>
        <w:rPr>
          <w:rFonts w:ascii="Garamond" w:eastAsia="Calibri" w:hAnsi="Garamond" w:cs="Times New Roman"/>
          <w:sz w:val="24"/>
          <w:szCs w:val="24"/>
        </w:rPr>
        <w:t>the candidates for National Board</w:t>
      </w:r>
      <w:r w:rsidRPr="00BA1F95">
        <w:rPr>
          <w:rFonts w:ascii="Garamond" w:eastAsia="Calibri" w:hAnsi="Garamond" w:cs="Times New Roman"/>
          <w:sz w:val="24"/>
          <w:szCs w:val="24"/>
        </w:rPr>
        <w:t xml:space="preserve"> 2018/2019:</w:t>
      </w:r>
    </w:p>
    <w:p w:rsidR="002E7419" w:rsidRPr="00BA1F95" w:rsidRDefault="002E7419" w:rsidP="002E7419">
      <w:pPr>
        <w:pStyle w:val="ListParagraph"/>
        <w:tabs>
          <w:tab w:val="left" w:pos="3390"/>
        </w:tabs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7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6"/>
        <w:gridCol w:w="850"/>
        <w:gridCol w:w="851"/>
        <w:gridCol w:w="850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t>Candidate(s)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Maddy Geerarts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Margot Rumpel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Rebecca Quazi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Ifigenia Polizos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Tessa Robijn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2</w:t>
            </w:r>
          </w:p>
        </w:tc>
      </w:tr>
    </w:tbl>
    <w:p w:rsidR="002E7419" w:rsidRPr="00BA1F95" w:rsidRDefault="002E7419" w:rsidP="002E7419">
      <w:pPr>
        <w:tabs>
          <w:tab w:val="left" w:pos="3390"/>
        </w:tabs>
        <w:spacing w:after="0" w:line="276" w:lineRule="auto"/>
        <w:jc w:val="both"/>
        <w:rPr>
          <w:rFonts w:ascii="Garamond" w:hAnsi="Garamond"/>
          <w:sz w:val="24"/>
        </w:rPr>
      </w:pPr>
      <w:r w:rsidRPr="005F59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DE173A" wp14:editId="102DDA00">
                <wp:simplePos x="0" y="0"/>
                <wp:positionH relativeFrom="page">
                  <wp:posOffset>857250</wp:posOffset>
                </wp:positionH>
                <wp:positionV relativeFrom="paragraph">
                  <wp:posOffset>359410</wp:posOffset>
                </wp:positionV>
                <wp:extent cx="5972175" cy="5238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WVTTK and Questions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3AF1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 2017/2018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173A" id="_x0000_s1036" type="#_x0000_t202" style="position:absolute;left:0;text-align:left;margin-left:67.5pt;margin-top:28.3pt;width:470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WVTTK and Questions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23AF1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 2017/2018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7419" w:rsidRDefault="002E7419" w:rsidP="002E7419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</w:p>
    <w:p w:rsidR="002E7419" w:rsidRPr="00F14CC1" w:rsidRDefault="002E7419" w:rsidP="002E7419">
      <w:pPr>
        <w:pStyle w:val="ListParagraph"/>
        <w:numPr>
          <w:ilvl w:val="0"/>
          <w:numId w:val="40"/>
        </w:numPr>
        <w:rPr>
          <w:rFonts w:ascii="Garamond" w:eastAsia="Calibri" w:hAnsi="Garamond" w:cs="Times New Roman"/>
          <w:sz w:val="24"/>
          <w:szCs w:val="24"/>
        </w:rPr>
      </w:pPr>
      <w:r w:rsidRPr="00523AF1">
        <w:rPr>
          <w:rFonts w:ascii="Garamond" w:hAnsi="Garamond"/>
          <w:b/>
          <w:sz w:val="24"/>
          <w:lang w:val="en-US"/>
        </w:rPr>
        <w:t xml:space="preserve">EtD </w:t>
      </w:r>
      <w:r>
        <w:rPr>
          <w:rFonts w:ascii="Garamond" w:hAnsi="Garamond"/>
          <w:sz w:val="24"/>
        </w:rPr>
        <w:t>calls on the votes for the dates of DOT 2018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61"/>
        <w:gridCol w:w="1416"/>
        <w:gridCol w:w="850"/>
        <w:gridCol w:w="851"/>
        <w:gridCol w:w="850"/>
      </w:tblGrid>
      <w:tr w:rsidR="002E7419" w:rsidRPr="00811F3A" w:rsidTr="004C47F8">
        <w:tc>
          <w:tcPr>
            <w:tcW w:w="3114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lang w:val="en-GB"/>
              </w:rPr>
              <w:lastRenderedPageBreak/>
              <w:t>DOT Dates</w:t>
            </w:r>
          </w:p>
        </w:tc>
        <w:tc>
          <w:tcPr>
            <w:tcW w:w="1561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Proposed by</w:t>
            </w:r>
          </w:p>
        </w:tc>
        <w:tc>
          <w:tcPr>
            <w:tcW w:w="1416" w:type="dxa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Total Votes</w:t>
            </w:r>
          </w:p>
        </w:tc>
        <w:tc>
          <w:tcPr>
            <w:tcW w:w="2551" w:type="dxa"/>
            <w:gridSpan w:val="3"/>
            <w:shd w:val="pct12" w:color="000000" w:fill="FFFFFF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lang w:val="en-GB"/>
              </w:rPr>
            </w:pPr>
            <w:r w:rsidRPr="00811F3A">
              <w:rPr>
                <w:rFonts w:ascii="Garamond" w:hAnsi="Garamond"/>
                <w:b/>
                <w:sz w:val="24"/>
                <w:lang w:val="en-GB"/>
              </w:rPr>
              <w:t>Vote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</w:tcPr>
          <w:p w:rsidR="002E7419" w:rsidRPr="00B97B27" w:rsidRDefault="002E7419" w:rsidP="004C47F8">
            <w:r w:rsidRPr="00B97B27">
              <w:t>9th of June</w:t>
            </w:r>
          </w:p>
        </w:tc>
        <w:tc>
          <w:tcPr>
            <w:tcW w:w="1561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B97B27" w:rsidRDefault="002E7419" w:rsidP="004C47F8">
            <w:r w:rsidRPr="00B97B27">
              <w:t>16th of June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B97B27" w:rsidRDefault="002E7419" w:rsidP="004C47F8">
            <w:r w:rsidRPr="00B97B27">
              <w:t>23rd of June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10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B97B27" w:rsidRDefault="002E7419" w:rsidP="004C47F8">
            <w:r w:rsidRPr="00B97B27">
              <w:t>6th of June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</w:tr>
      <w:tr w:rsidR="002E7419" w:rsidRPr="00811F3A" w:rsidTr="004C47F8">
        <w:trPr>
          <w:trHeight w:val="9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r w:rsidRPr="00B97B27">
              <w:t>3rd of June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National Board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+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-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19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 w:rsidRPr="00811F3A">
              <w:rPr>
                <w:rFonts w:ascii="Garamond" w:hAnsi="Garamond"/>
                <w:sz w:val="24"/>
                <w:lang w:val="en-GB"/>
              </w:rPr>
              <w:t>Ab.</w:t>
            </w:r>
          </w:p>
          <w:p w:rsidR="002E7419" w:rsidRPr="00811F3A" w:rsidRDefault="002E7419" w:rsidP="004C47F8">
            <w:pPr>
              <w:spacing w:after="0" w:line="276" w:lineRule="auto"/>
              <w:jc w:val="both"/>
              <w:rPr>
                <w:rFonts w:ascii="Garamond" w:hAnsi="Garamond"/>
                <w:sz w:val="24"/>
                <w:lang w:val="en-GB"/>
              </w:rPr>
            </w:pPr>
            <w:r>
              <w:rPr>
                <w:rFonts w:ascii="Garamond" w:hAnsi="Garamond"/>
                <w:sz w:val="24"/>
                <w:lang w:val="en-GB"/>
              </w:rPr>
              <w:t>16</w:t>
            </w:r>
          </w:p>
        </w:tc>
      </w:tr>
    </w:tbl>
    <w:p w:rsidR="002E7419" w:rsidRDefault="002E7419" w:rsidP="002E7419">
      <w:pPr>
        <w:jc w:val="both"/>
        <w:rPr>
          <w:rFonts w:ascii="Garamond" w:hAnsi="Garamond"/>
          <w:sz w:val="24"/>
          <w:szCs w:val="24"/>
        </w:rPr>
      </w:pPr>
    </w:p>
    <w:p w:rsidR="002E7419" w:rsidRDefault="002E7419" w:rsidP="002E7419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Comments:</w:t>
      </w:r>
    </w:p>
    <w:p w:rsidR="002E7419" w:rsidRPr="00E178CA" w:rsidRDefault="002E7419" w:rsidP="002E7419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4"/>
          <w:szCs w:val="24"/>
        </w:rPr>
      </w:pPr>
      <w:r w:rsidRPr="00E178CA">
        <w:rPr>
          <w:rFonts w:ascii="Garamond" w:hAnsi="Garamond"/>
          <w:sz w:val="24"/>
          <w:szCs w:val="24"/>
        </w:rPr>
        <w:t>ELSA L</w:t>
      </w:r>
      <w:r>
        <w:rPr>
          <w:rFonts w:ascii="Garamond" w:hAnsi="Garamond"/>
          <w:sz w:val="24"/>
          <w:szCs w:val="24"/>
        </w:rPr>
        <w:t>eiden</w:t>
      </w:r>
      <w:r w:rsidRPr="00E178CA">
        <w:rPr>
          <w:rFonts w:ascii="Garamond" w:hAnsi="Garamond"/>
          <w:sz w:val="24"/>
          <w:szCs w:val="24"/>
        </w:rPr>
        <w:t>: How is the book sale?</w:t>
      </w:r>
    </w:p>
    <w:p w:rsidR="002E7419" w:rsidRPr="00E178CA" w:rsidRDefault="002E7419" w:rsidP="002E7419">
      <w:pPr>
        <w:pStyle w:val="ListParagraph"/>
        <w:numPr>
          <w:ilvl w:val="0"/>
          <w:numId w:val="4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AA</w:t>
      </w:r>
      <w:r w:rsidRPr="00E178CA">
        <w:rPr>
          <w:rFonts w:ascii="Garamond" w:hAnsi="Garamond"/>
          <w:sz w:val="24"/>
          <w:szCs w:val="24"/>
        </w:rPr>
        <w:t>: I spoke with the treasurers and you can get a 10% or a 5% discount. This mandate is given</w:t>
      </w:r>
      <w:r>
        <w:rPr>
          <w:rFonts w:ascii="Garamond" w:hAnsi="Garamond"/>
          <w:sz w:val="24"/>
          <w:szCs w:val="24"/>
        </w:rPr>
        <w:t xml:space="preserve"> </w:t>
      </w:r>
      <w:r w:rsidRPr="00E178CA">
        <w:rPr>
          <w:rFonts w:ascii="Garamond" w:hAnsi="Garamond"/>
          <w:sz w:val="24"/>
          <w:szCs w:val="24"/>
        </w:rPr>
        <w:t xml:space="preserve">to ELSA the Netherlands. Meaning that books will be provided to ELSA </w:t>
      </w:r>
      <w:r>
        <w:rPr>
          <w:rFonts w:ascii="Garamond" w:hAnsi="Garamond"/>
          <w:sz w:val="24"/>
          <w:szCs w:val="24"/>
        </w:rPr>
        <w:t>the Netherlands</w:t>
      </w:r>
      <w:r w:rsidRPr="00E178CA">
        <w:rPr>
          <w:rFonts w:ascii="Garamond" w:hAnsi="Garamond"/>
          <w:sz w:val="24"/>
          <w:szCs w:val="24"/>
        </w:rPr>
        <w:t xml:space="preserve"> for the discount of 10%,</w:t>
      </w:r>
      <w:r>
        <w:rPr>
          <w:rFonts w:ascii="Garamond" w:hAnsi="Garamond"/>
          <w:sz w:val="24"/>
          <w:szCs w:val="24"/>
        </w:rPr>
        <w:t xml:space="preserve"> </w:t>
      </w:r>
      <w:r w:rsidRPr="00E178CA">
        <w:rPr>
          <w:rFonts w:ascii="Garamond" w:hAnsi="Garamond"/>
          <w:sz w:val="24"/>
          <w:szCs w:val="24"/>
        </w:rPr>
        <w:t xml:space="preserve">however local groups will have a 5% discount. ELSA </w:t>
      </w:r>
      <w:r>
        <w:rPr>
          <w:rFonts w:ascii="Garamond" w:hAnsi="Garamond"/>
          <w:sz w:val="24"/>
          <w:szCs w:val="24"/>
        </w:rPr>
        <w:t>the Netherlands</w:t>
      </w:r>
      <w:r w:rsidRPr="00E178CA">
        <w:rPr>
          <w:rFonts w:ascii="Garamond" w:hAnsi="Garamond"/>
          <w:sz w:val="24"/>
          <w:szCs w:val="24"/>
        </w:rPr>
        <w:t xml:space="preserve"> will have a supervising portal.</w:t>
      </w:r>
    </w:p>
    <w:p w:rsidR="002E7419" w:rsidRPr="00F710DC" w:rsidRDefault="002E7419" w:rsidP="002E7419">
      <w:pPr>
        <w:pStyle w:val="ListParagraph"/>
        <w:ind w:left="1440"/>
        <w:jc w:val="both"/>
        <w:rPr>
          <w:rFonts w:ascii="Garamond" w:hAnsi="Garamond"/>
          <w:sz w:val="24"/>
          <w:szCs w:val="24"/>
        </w:rPr>
      </w:pPr>
      <w:r w:rsidRPr="00811F3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10E1E1" wp14:editId="04B65134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72175" cy="523875"/>
                <wp:effectExtent l="19050" t="1905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Roundtable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3AF1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 2017/2018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1E1" id="_x0000_s1037" type="#_x0000_t202" style="position:absolute;left:0;text-align:left;margin-left:0;margin-top:27.6pt;width:470.25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Roundtable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23AF1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 2017/2018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Default="002E7419" w:rsidP="002E7419">
      <w:pPr>
        <w:rPr>
          <w:rFonts w:ascii="Garamond" w:hAnsi="Garamond"/>
          <w:sz w:val="24"/>
          <w:lang w:val="en-GB"/>
        </w:rPr>
      </w:pPr>
    </w:p>
    <w:p w:rsidR="002E7419" w:rsidRPr="00811F3A" w:rsidRDefault="002E7419" w:rsidP="002E7419">
      <w:pPr>
        <w:rPr>
          <w:rFonts w:ascii="Garamond" w:hAnsi="Garamond"/>
          <w:sz w:val="24"/>
        </w:rPr>
      </w:pPr>
      <w:r w:rsidRPr="00E178CA">
        <w:rPr>
          <w:rFonts w:ascii="Garamond" w:hAnsi="Garamond"/>
          <w:sz w:val="24"/>
        </w:rPr>
        <w:t>Everybody is thanking to the OC and wishing luck to the new NB, old board, internationals and other</w:t>
      </w:r>
      <w:r>
        <w:rPr>
          <w:rFonts w:ascii="Garamond" w:hAnsi="Garamond"/>
          <w:sz w:val="24"/>
        </w:rPr>
        <w:t xml:space="preserve"> </w:t>
      </w:r>
      <w:r w:rsidRPr="00E178CA">
        <w:rPr>
          <w:rFonts w:ascii="Garamond" w:hAnsi="Garamond"/>
          <w:sz w:val="24"/>
        </w:rPr>
        <w:t>people.</w:t>
      </w:r>
    </w:p>
    <w:p w:rsidR="002E7419" w:rsidRPr="00523AF1" w:rsidRDefault="002E7419" w:rsidP="002E7419">
      <w:pPr>
        <w:jc w:val="both"/>
        <w:rPr>
          <w:rFonts w:ascii="Garamond" w:hAnsi="Garamond"/>
          <w:sz w:val="24"/>
          <w:szCs w:val="24"/>
        </w:rPr>
      </w:pPr>
      <w:r w:rsidRPr="00811F3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55F0E9" wp14:editId="3907FD40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5972175" cy="52387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419" w:rsidRPr="000D5035" w:rsidRDefault="002E7419" w:rsidP="002E7419">
                            <w:pPr>
                              <w:spacing w:after="0" w:line="276" w:lineRule="auto"/>
                              <w:ind w:left="1418" w:hanging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D5035"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Garamond" w:eastAsia="Cambria" w:hAnsi="Garamond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Closing</w:t>
                            </w:r>
                          </w:p>
                          <w:p w:rsidR="002E7419" w:rsidRPr="00523AF1" w:rsidRDefault="002E7419" w:rsidP="002E7419">
                            <w:pPr>
                              <w:spacing w:after="0" w:line="276" w:lineRule="auto"/>
                              <w:ind w:left="1418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23AF1"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Eva te Dorsthorst</w:t>
                            </w:r>
                            <w:r>
                              <w:rPr>
                                <w:rFonts w:ascii="Garamond" w:eastAsia="Calibri" w:hAnsi="Garamond" w:cs="Times New Roman"/>
                                <w:sz w:val="24"/>
                                <w:szCs w:val="24"/>
                              </w:rPr>
                              <w:t>, President of ELSA the Netherlands 2017/2018</w:t>
                            </w:r>
                          </w:p>
                          <w:p w:rsidR="002E7419" w:rsidRPr="000D5035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E7419" w:rsidRPr="005C6199" w:rsidRDefault="002E7419" w:rsidP="002E7419">
                            <w:pPr>
                              <w:spacing w:after="0" w:line="276" w:lineRule="auto"/>
                              <w:jc w:val="both"/>
                              <w:rPr>
                                <w:rFonts w:ascii="Garamond" w:eastAsia="Cambria" w:hAnsi="Garamond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F0E9" id="_x0000_s1038" type="#_x0000_t202" style="position:absolute;left:0;text-align:left;margin-left:0;margin-top:27.6pt;width:470.2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" strokeweight="2.25pt">
                <v:textbox>
                  <w:txbxContent>
                    <w:p w:rsidR="002E7419" w:rsidRPr="000D5035" w:rsidRDefault="002E7419" w:rsidP="002E7419">
                      <w:pPr>
                        <w:spacing w:after="0" w:line="276" w:lineRule="auto"/>
                        <w:ind w:left="1418" w:hanging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0D5035"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Garamond" w:eastAsia="Cambria" w:hAnsi="Garamond" w:cs="Times New Roman"/>
                          <w:b/>
                          <w:sz w:val="24"/>
                          <w:szCs w:val="24"/>
                          <w:lang w:val="en-GB"/>
                        </w:rPr>
                        <w:t>Closing</w:t>
                      </w:r>
                    </w:p>
                    <w:p w:rsidR="002E7419" w:rsidRPr="00523AF1" w:rsidRDefault="002E7419" w:rsidP="002E7419">
                      <w:pPr>
                        <w:spacing w:after="0" w:line="276" w:lineRule="auto"/>
                        <w:ind w:left="1418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  <w:r w:rsidRPr="00523AF1"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Eva te Dorsthorst</w:t>
                      </w:r>
                      <w:r>
                        <w:rPr>
                          <w:rFonts w:ascii="Garamond" w:eastAsia="Calibri" w:hAnsi="Garamond" w:cs="Times New Roman"/>
                          <w:sz w:val="24"/>
                          <w:szCs w:val="24"/>
                        </w:rPr>
                        <w:t>, President of ELSA the Netherlands 2017/2018</w:t>
                      </w:r>
                    </w:p>
                    <w:p w:rsidR="002E7419" w:rsidRPr="000D5035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2E7419" w:rsidRPr="005C6199" w:rsidRDefault="002E7419" w:rsidP="002E7419">
                      <w:pPr>
                        <w:spacing w:after="0" w:line="276" w:lineRule="auto"/>
                        <w:jc w:val="both"/>
                        <w:rPr>
                          <w:rFonts w:ascii="Garamond" w:eastAsia="Cambria" w:hAnsi="Garamond" w:cs="Times New Roman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7419" w:rsidRPr="00811F3A" w:rsidRDefault="002E7419" w:rsidP="002E7419">
      <w:pPr>
        <w:rPr>
          <w:rFonts w:ascii="Garamond" w:hAnsi="Garamond"/>
          <w:sz w:val="24"/>
        </w:rPr>
      </w:pPr>
    </w:p>
    <w:p w:rsidR="002E7419" w:rsidRDefault="002E7419" w:rsidP="002E7419">
      <w:pPr>
        <w:numPr>
          <w:ilvl w:val="0"/>
          <w:numId w:val="27"/>
        </w:numPr>
        <w:spacing w:after="120" w:line="264" w:lineRule="auto"/>
        <w:contextualSpacing/>
        <w:rPr>
          <w:rFonts w:ascii="Garamond" w:eastAsiaTheme="minorEastAsia" w:hAnsi="Garamond"/>
          <w:sz w:val="24"/>
          <w:szCs w:val="24"/>
          <w:lang w:val="en-GB"/>
        </w:rPr>
      </w:pPr>
      <w:r>
        <w:rPr>
          <w:rFonts w:ascii="Garamond" w:eastAsiaTheme="minorEastAsia" w:hAnsi="Garamond"/>
          <w:b/>
          <w:sz w:val="24"/>
          <w:szCs w:val="24"/>
          <w:lang w:val="en-GB"/>
        </w:rPr>
        <w:t>EtD</w:t>
      </w:r>
      <w:r w:rsidRPr="00811F3A">
        <w:rPr>
          <w:rFonts w:ascii="Garamond" w:eastAsiaTheme="minorEastAsia" w:hAnsi="Garamond"/>
          <w:sz w:val="24"/>
          <w:szCs w:val="24"/>
          <w:lang w:val="en-GB"/>
        </w:rPr>
        <w:t xml:space="preserve"> </w:t>
      </w:r>
      <w:r>
        <w:rPr>
          <w:rFonts w:ascii="Garamond" w:eastAsiaTheme="minorEastAsia" w:hAnsi="Garamond"/>
          <w:sz w:val="24"/>
          <w:szCs w:val="24"/>
          <w:lang w:val="en-GB"/>
        </w:rPr>
        <w:t xml:space="preserve">announces </w:t>
      </w:r>
      <w:r w:rsidRPr="00811F3A">
        <w:rPr>
          <w:rFonts w:ascii="Garamond" w:eastAsiaTheme="minorEastAsia" w:hAnsi="Garamond"/>
          <w:sz w:val="24"/>
          <w:szCs w:val="24"/>
          <w:lang w:val="en-GB"/>
        </w:rPr>
        <w:t>the Closing of the 7</w:t>
      </w:r>
      <w:r>
        <w:rPr>
          <w:rFonts w:ascii="Garamond" w:eastAsiaTheme="minorEastAsia" w:hAnsi="Garamond"/>
          <w:sz w:val="24"/>
          <w:szCs w:val="24"/>
          <w:lang w:val="en-GB"/>
        </w:rPr>
        <w:t>3</w:t>
      </w:r>
      <w:r>
        <w:rPr>
          <w:rFonts w:ascii="Garamond" w:eastAsiaTheme="minorEastAsia" w:hAnsi="Garamond"/>
          <w:sz w:val="24"/>
          <w:szCs w:val="24"/>
          <w:vertAlign w:val="superscript"/>
          <w:lang w:val="en-GB"/>
        </w:rPr>
        <w:t>rd</w:t>
      </w:r>
      <w:r w:rsidRPr="00811F3A">
        <w:rPr>
          <w:rFonts w:ascii="Garamond" w:eastAsiaTheme="minorEastAsia" w:hAnsi="Garamond"/>
          <w:sz w:val="24"/>
          <w:szCs w:val="24"/>
          <w:lang w:val="en-GB"/>
        </w:rPr>
        <w:t xml:space="preserve"> National Council Meeting.</w:t>
      </w:r>
    </w:p>
    <w:p w:rsidR="00A9204E" w:rsidRPr="002E7419" w:rsidRDefault="00A9204E">
      <w:pPr>
        <w:rPr>
          <w:lang w:val="en-GB"/>
        </w:rPr>
      </w:pPr>
      <w:bookmarkStart w:id="0" w:name="_GoBack"/>
      <w:bookmarkEnd w:id="0"/>
    </w:p>
    <w:sectPr w:rsidR="00A9204E" w:rsidRPr="002E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EB Garamond">
    <w:panose1 w:val="02000502000000000000"/>
    <w:charset w:val="CC"/>
    <w:family w:val="auto"/>
    <w:pitch w:val="variable"/>
    <w:sig w:usb0="E00002FF" w:usb1="500064FB" w:usb2="00000000" w:usb3="00000000" w:csb0="0000019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7D6D"/>
    <w:multiLevelType w:val="hybridMultilevel"/>
    <w:tmpl w:val="170A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5113E5"/>
    <w:multiLevelType w:val="hybridMultilevel"/>
    <w:tmpl w:val="C3320F36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6745A8"/>
    <w:multiLevelType w:val="hybridMultilevel"/>
    <w:tmpl w:val="04300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B7B0F14"/>
    <w:multiLevelType w:val="hybridMultilevel"/>
    <w:tmpl w:val="5006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28F0F92"/>
    <w:multiLevelType w:val="hybridMultilevel"/>
    <w:tmpl w:val="2B2CA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7511ACB"/>
    <w:multiLevelType w:val="hybridMultilevel"/>
    <w:tmpl w:val="C3320F36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7811E3A"/>
    <w:multiLevelType w:val="hybridMultilevel"/>
    <w:tmpl w:val="1944B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16EE5"/>
    <w:multiLevelType w:val="hybridMultilevel"/>
    <w:tmpl w:val="2C82D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C2877FD"/>
    <w:multiLevelType w:val="hybridMultilevel"/>
    <w:tmpl w:val="C3320F36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11CCD"/>
    <w:multiLevelType w:val="hybridMultilevel"/>
    <w:tmpl w:val="2F88F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747BB8"/>
    <w:multiLevelType w:val="hybridMultilevel"/>
    <w:tmpl w:val="60EA6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1614EBA"/>
    <w:multiLevelType w:val="hybridMultilevel"/>
    <w:tmpl w:val="53C6363E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2F220BA"/>
    <w:multiLevelType w:val="hybridMultilevel"/>
    <w:tmpl w:val="170A1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97FA6"/>
    <w:multiLevelType w:val="hybridMultilevel"/>
    <w:tmpl w:val="38569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2C4ACD"/>
    <w:multiLevelType w:val="hybridMultilevel"/>
    <w:tmpl w:val="CA4E98E2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67C7C"/>
    <w:multiLevelType w:val="hybridMultilevel"/>
    <w:tmpl w:val="CF8E14D6"/>
    <w:lvl w:ilvl="0" w:tplc="5A0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B6E71"/>
    <w:multiLevelType w:val="hybridMultilevel"/>
    <w:tmpl w:val="14CC34C8"/>
    <w:lvl w:ilvl="0" w:tplc="5A0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64B6F"/>
    <w:multiLevelType w:val="hybridMultilevel"/>
    <w:tmpl w:val="14CC34C8"/>
    <w:lvl w:ilvl="0" w:tplc="5A085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5"/>
  </w:num>
  <w:num w:numId="3">
    <w:abstractNumId w:val="11"/>
  </w:num>
  <w:num w:numId="4">
    <w:abstractNumId w:val="35"/>
  </w:num>
  <w:num w:numId="5">
    <w:abstractNumId w:val="17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1"/>
  </w:num>
  <w:num w:numId="20">
    <w:abstractNumId w:val="32"/>
  </w:num>
  <w:num w:numId="21">
    <w:abstractNumId w:val="28"/>
  </w:num>
  <w:num w:numId="22">
    <w:abstractNumId w:val="13"/>
  </w:num>
  <w:num w:numId="23">
    <w:abstractNumId w:val="40"/>
  </w:num>
  <w:num w:numId="24">
    <w:abstractNumId w:val="39"/>
  </w:num>
  <w:num w:numId="25">
    <w:abstractNumId w:val="25"/>
  </w:num>
  <w:num w:numId="26">
    <w:abstractNumId w:val="22"/>
  </w:num>
  <w:num w:numId="27">
    <w:abstractNumId w:val="27"/>
  </w:num>
  <w:num w:numId="28">
    <w:abstractNumId w:val="38"/>
  </w:num>
  <w:num w:numId="29">
    <w:abstractNumId w:val="34"/>
  </w:num>
  <w:num w:numId="30">
    <w:abstractNumId w:val="12"/>
  </w:num>
  <w:num w:numId="31">
    <w:abstractNumId w:val="36"/>
  </w:num>
  <w:num w:numId="32">
    <w:abstractNumId w:val="19"/>
  </w:num>
  <w:num w:numId="33">
    <w:abstractNumId w:val="33"/>
  </w:num>
  <w:num w:numId="34">
    <w:abstractNumId w:val="16"/>
  </w:num>
  <w:num w:numId="35">
    <w:abstractNumId w:val="30"/>
  </w:num>
  <w:num w:numId="36">
    <w:abstractNumId w:val="23"/>
  </w:num>
  <w:num w:numId="37">
    <w:abstractNumId w:val="14"/>
  </w:num>
  <w:num w:numId="38">
    <w:abstractNumId w:val="18"/>
  </w:num>
  <w:num w:numId="39">
    <w:abstractNumId w:val="10"/>
  </w:num>
  <w:num w:numId="40">
    <w:abstractNumId w:val="3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19"/>
    <w:rsid w:val="002E7419"/>
    <w:rsid w:val="00645252"/>
    <w:rsid w:val="006D3D74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2ABB1-3A27-4569-806E-3903A9C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41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Spacing">
    <w:name w:val="No Spacing"/>
    <w:uiPriority w:val="1"/>
    <w:qFormat/>
    <w:rsid w:val="002E7419"/>
  </w:style>
  <w:style w:type="paragraph" w:styleId="ListParagraph">
    <w:name w:val="List Paragraph"/>
    <w:basedOn w:val="Normal"/>
    <w:uiPriority w:val="34"/>
    <w:qFormat/>
    <w:rsid w:val="002E7419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r-1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 Polizos</dc:creator>
  <cp:keywords/>
  <dc:description/>
  <cp:lastModifiedBy>Ifigenia Polizos</cp:lastModifiedBy>
  <cp:revision>1</cp:revision>
  <dcterms:created xsi:type="dcterms:W3CDTF">2019-02-02T02:32:00Z</dcterms:created>
  <dcterms:modified xsi:type="dcterms:W3CDTF">2019-02-02T02:32:00Z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